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7EF32" w14:textId="77777777" w:rsidR="000B4C58" w:rsidRDefault="000B4C58" w:rsidP="000B4C58">
      <w:pPr>
        <w:pStyle w:val="PKTpunkt"/>
        <w:spacing w:line="240" w:lineRule="auto"/>
        <w:ind w:left="0" w:firstLine="0"/>
        <w:contextualSpacing/>
        <w:jc w:val="right"/>
        <w:rPr>
          <w:rFonts w:ascii="Verdana" w:eastAsia="Times" w:hAnsi="Verdana" w:cs="Calibri"/>
          <w:b/>
          <w:bCs w:val="0"/>
          <w:sz w:val="22"/>
          <w:szCs w:val="22"/>
        </w:rPr>
      </w:pPr>
      <w:r>
        <w:rPr>
          <w:rFonts w:ascii="Verdana" w:eastAsia="Times" w:hAnsi="Verdana" w:cs="Calibri"/>
          <w:b/>
          <w:bCs w:val="0"/>
          <w:sz w:val="22"/>
          <w:szCs w:val="22"/>
        </w:rPr>
        <w:t>Załącznik nr 1 do SWZ</w:t>
      </w:r>
    </w:p>
    <w:p w14:paraId="085025FD" w14:textId="77777777" w:rsidR="000B4C58" w:rsidRDefault="000B4C58" w:rsidP="000B4C58">
      <w:pPr>
        <w:pStyle w:val="PKTpunkt"/>
        <w:spacing w:line="240" w:lineRule="auto"/>
        <w:ind w:left="0" w:firstLine="0"/>
        <w:contextualSpacing/>
        <w:rPr>
          <w:rFonts w:ascii="Verdana" w:eastAsia="Times" w:hAnsi="Verdana" w:cs="Calibri"/>
          <w:b/>
          <w:bCs w:val="0"/>
          <w:sz w:val="22"/>
          <w:szCs w:val="22"/>
        </w:rPr>
      </w:pPr>
    </w:p>
    <w:p w14:paraId="05CDFFB4" w14:textId="77777777" w:rsidR="000B4C58" w:rsidRDefault="000B4C58" w:rsidP="000B4C58">
      <w:pPr>
        <w:pStyle w:val="PKTpunkt"/>
        <w:spacing w:line="240" w:lineRule="auto"/>
        <w:ind w:left="0" w:firstLine="0"/>
        <w:contextualSpacing/>
        <w:rPr>
          <w:rFonts w:ascii="Verdana" w:eastAsia="Times" w:hAnsi="Verdana" w:cs="Calibri"/>
          <w:b/>
          <w:bCs w:val="0"/>
          <w:sz w:val="22"/>
          <w:szCs w:val="22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 w:themeFill="accent1" w:themeFillTint="66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64"/>
      </w:tblGrid>
      <w:tr w:rsidR="000B4C58" w14:paraId="679C73CA" w14:textId="77777777" w:rsidTr="000B4C58">
        <w:trPr>
          <w:trHeight w:val="674"/>
        </w:trPr>
        <w:tc>
          <w:tcPr>
            <w:tcW w:w="9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bottom"/>
          </w:tcPr>
          <w:p w14:paraId="4AD756FC" w14:textId="77777777" w:rsidR="000B4C58" w:rsidRDefault="000B4C58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</w:pPr>
            <w:r>
              <w:rPr>
                <w:rFonts w:ascii="Verdana" w:hAnsi="Verdana" w:cs="Calibri"/>
                <w:sz w:val="22"/>
                <w:szCs w:val="22"/>
              </w:rPr>
              <w:br w:type="page"/>
            </w:r>
            <w:r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  <w:t>FORMULARZ OFERTY</w:t>
            </w:r>
          </w:p>
          <w:p w14:paraId="4230DD09" w14:textId="77777777" w:rsidR="000B4C58" w:rsidRDefault="000B4C58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="Verdana" w:hAnsi="Verdana" w:cs="Calibri"/>
                <w:b/>
                <w:bCs w:val="0"/>
                <w:sz w:val="22"/>
                <w:szCs w:val="22"/>
                <w:lang w:eastAsia="en-US"/>
              </w:rPr>
            </w:pPr>
          </w:p>
        </w:tc>
      </w:tr>
    </w:tbl>
    <w:p w14:paraId="7812FE32" w14:textId="77777777" w:rsidR="000B4C58" w:rsidRDefault="000B4C58" w:rsidP="000B4C58">
      <w:pPr>
        <w:keepNext/>
        <w:widowControl w:val="0"/>
        <w:shd w:val="clear" w:color="auto" w:fill="FFFFFF" w:themeFill="background1"/>
        <w:tabs>
          <w:tab w:val="num" w:pos="0"/>
        </w:tabs>
        <w:suppressAutoHyphens/>
        <w:ind w:right="-1"/>
        <w:outlineLvl w:val="7"/>
        <w:rPr>
          <w:rFonts w:ascii="Verdana" w:hAnsi="Verdana" w:cs="Calibri"/>
          <w:b/>
          <w:bCs/>
          <w:iCs/>
          <w:kern w:val="2"/>
          <w:sz w:val="22"/>
          <w:szCs w:val="22"/>
          <w:lang w:eastAsia="zh-CN"/>
        </w:rPr>
      </w:pPr>
    </w:p>
    <w:p w14:paraId="0BAEC100" w14:textId="77777777" w:rsidR="000B4C58" w:rsidRDefault="000B4C58" w:rsidP="000B4C58">
      <w:pPr>
        <w:keepNext/>
        <w:widowControl w:val="0"/>
        <w:shd w:val="clear" w:color="auto" w:fill="FFFFFF" w:themeFill="background1"/>
        <w:tabs>
          <w:tab w:val="num" w:pos="0"/>
        </w:tabs>
        <w:suppressAutoHyphens/>
        <w:ind w:right="-1"/>
        <w:outlineLvl w:val="7"/>
        <w:rPr>
          <w:rFonts w:ascii="Verdana" w:hAnsi="Verdana" w:cs="Calibri"/>
          <w:b/>
          <w:bCs/>
          <w:iCs/>
          <w:kern w:val="2"/>
          <w:sz w:val="22"/>
          <w:szCs w:val="22"/>
          <w:lang w:eastAsia="zh-CN"/>
        </w:rPr>
      </w:pPr>
    </w:p>
    <w:p w14:paraId="4A2EC1CA" w14:textId="77777777" w:rsidR="000B4C58" w:rsidRDefault="000B4C58" w:rsidP="000B4C58">
      <w:pPr>
        <w:widowControl w:val="0"/>
        <w:spacing w:before="240" w:after="120"/>
        <w:ind w:right="45" w:firstLine="5529"/>
        <w:jc w:val="right"/>
        <w:rPr>
          <w:rFonts w:ascii="Verdana" w:hAnsi="Verdana" w:cs="Arial"/>
          <w:b/>
          <w:sz w:val="24"/>
          <w:szCs w:val="24"/>
        </w:rPr>
      </w:pPr>
      <w:r>
        <w:rPr>
          <w:rFonts w:ascii="Verdana" w:hAnsi="Verdana" w:cs="Arial"/>
          <w:b/>
          <w:sz w:val="24"/>
          <w:szCs w:val="24"/>
        </w:rPr>
        <w:t>ZAMAWIAJĄCY:</w:t>
      </w:r>
    </w:p>
    <w:p w14:paraId="7ECD4356" w14:textId="77777777" w:rsidR="000B4C58" w:rsidRDefault="000B4C58" w:rsidP="000B4C58">
      <w:pPr>
        <w:shd w:val="clear" w:color="auto" w:fill="FFFFFF"/>
        <w:tabs>
          <w:tab w:val="left" w:pos="284"/>
        </w:tabs>
        <w:ind w:firstLine="5529"/>
        <w:jc w:val="right"/>
        <w:rPr>
          <w:rFonts w:ascii="Verdana" w:hAnsi="Verdana" w:cs="Arial"/>
          <w:bCs/>
          <w:sz w:val="24"/>
          <w:szCs w:val="24"/>
        </w:rPr>
      </w:pPr>
      <w:r>
        <w:rPr>
          <w:rFonts w:ascii="Verdana" w:hAnsi="Verdana" w:cs="Arial"/>
          <w:bCs/>
          <w:sz w:val="24"/>
          <w:szCs w:val="24"/>
        </w:rPr>
        <w:t>Gmina Andrespol</w:t>
      </w:r>
    </w:p>
    <w:p w14:paraId="239D3C18" w14:textId="77777777" w:rsidR="000B4C58" w:rsidRDefault="000B4C58" w:rsidP="000B4C58">
      <w:pPr>
        <w:shd w:val="clear" w:color="auto" w:fill="FFFFFF"/>
        <w:tabs>
          <w:tab w:val="left" w:pos="284"/>
        </w:tabs>
        <w:ind w:firstLine="5529"/>
        <w:jc w:val="right"/>
        <w:rPr>
          <w:rFonts w:ascii="Verdana" w:hAnsi="Verdana" w:cs="Arial"/>
          <w:bCs/>
          <w:sz w:val="24"/>
          <w:szCs w:val="24"/>
        </w:rPr>
      </w:pPr>
      <w:r>
        <w:rPr>
          <w:rFonts w:ascii="Verdana" w:hAnsi="Verdana" w:cs="Arial"/>
          <w:bCs/>
          <w:sz w:val="24"/>
          <w:szCs w:val="24"/>
        </w:rPr>
        <w:t>z siedzibą w Andrespolu</w:t>
      </w:r>
    </w:p>
    <w:p w14:paraId="62173650" w14:textId="77777777" w:rsidR="000B4C58" w:rsidRDefault="000B4C58" w:rsidP="000B4C58">
      <w:pPr>
        <w:shd w:val="clear" w:color="auto" w:fill="FFFFFF"/>
        <w:tabs>
          <w:tab w:val="left" w:pos="284"/>
        </w:tabs>
        <w:ind w:firstLine="5529"/>
        <w:jc w:val="right"/>
        <w:rPr>
          <w:rFonts w:ascii="Verdana" w:hAnsi="Verdana" w:cs="Arial"/>
          <w:bCs/>
          <w:sz w:val="24"/>
          <w:szCs w:val="24"/>
        </w:rPr>
      </w:pPr>
      <w:r>
        <w:rPr>
          <w:rFonts w:ascii="Verdana" w:hAnsi="Verdana" w:cs="Arial"/>
          <w:bCs/>
          <w:sz w:val="24"/>
          <w:szCs w:val="24"/>
        </w:rPr>
        <w:t>ul. Rokicińska 126</w:t>
      </w:r>
    </w:p>
    <w:p w14:paraId="2F8B93D9" w14:textId="77777777" w:rsidR="000B4C58" w:rsidRDefault="000B4C58" w:rsidP="000B4C58">
      <w:pPr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jc w:val="right"/>
        <w:rPr>
          <w:rFonts w:ascii="Verdana" w:hAnsi="Verdana" w:cs="Calibri"/>
          <w:bCs/>
          <w:kern w:val="2"/>
          <w:sz w:val="24"/>
          <w:szCs w:val="24"/>
          <w:lang w:eastAsia="zh-CN"/>
        </w:rPr>
      </w:pPr>
      <w:r>
        <w:rPr>
          <w:rFonts w:ascii="Verdana" w:hAnsi="Verdana" w:cs="Arial"/>
          <w:bCs/>
          <w:sz w:val="24"/>
          <w:szCs w:val="24"/>
        </w:rPr>
        <w:t>95-020 Andrespol</w:t>
      </w:r>
    </w:p>
    <w:p w14:paraId="18B3BE2E" w14:textId="77777777" w:rsidR="000B4C58" w:rsidRDefault="000B4C58" w:rsidP="000B4C58">
      <w:pPr>
        <w:overflowPunct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4293B617" w14:textId="77777777" w:rsidR="000B4C58" w:rsidRDefault="000B4C58" w:rsidP="000B4C58">
      <w:pPr>
        <w:pStyle w:val="Akapitzlist"/>
        <w:numPr>
          <w:ilvl w:val="0"/>
          <w:numId w:val="2"/>
        </w:numPr>
        <w:overflowPunct/>
        <w:ind w:left="284" w:hanging="284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  <w:r>
        <w:rPr>
          <w:rFonts w:ascii="Verdana" w:eastAsia="Calibri" w:hAnsi="Verdana" w:cs="Calibri"/>
          <w:b/>
          <w:bCs/>
          <w:sz w:val="22"/>
          <w:szCs w:val="22"/>
          <w:lang w:eastAsia="en-US"/>
        </w:rPr>
        <w:t>Wykonawca:</w:t>
      </w:r>
    </w:p>
    <w:p w14:paraId="37BD5FDB" w14:textId="77777777" w:rsidR="000B4C58" w:rsidRDefault="000B4C58" w:rsidP="000B4C58">
      <w:pPr>
        <w:pStyle w:val="Akapitzlist"/>
        <w:overflowPunct/>
        <w:ind w:left="1080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771323AE" w14:textId="77777777" w:rsidR="000B4C58" w:rsidRDefault="000B4C58" w:rsidP="000B4C58">
      <w:pPr>
        <w:overflowPunct/>
        <w:rPr>
          <w:rFonts w:ascii="Verdana" w:eastAsia="Calibri" w:hAnsi="Verdana" w:cs="Calibri"/>
          <w:sz w:val="22"/>
          <w:szCs w:val="22"/>
          <w:lang w:eastAsia="en-US"/>
        </w:rPr>
      </w:pPr>
      <w:r>
        <w:rPr>
          <w:rFonts w:ascii="Verdana" w:eastAsia="Calibri" w:hAnsi="Verdana" w:cs="Calibri"/>
          <w:sz w:val="22"/>
          <w:szCs w:val="22"/>
          <w:lang w:eastAsia="en-US"/>
        </w:rPr>
        <w:t>Niniejsza oferta została złożona przez wykonawcę/wykonawców wspólnie ubiegających się o udzielenie zamówienia:</w:t>
      </w:r>
    </w:p>
    <w:p w14:paraId="344CC339" w14:textId="77777777" w:rsidR="000B4C58" w:rsidRDefault="000B4C58" w:rsidP="000B4C58">
      <w:pPr>
        <w:overflowPunct/>
        <w:rPr>
          <w:rFonts w:ascii="Verdana" w:eastAsia="Calibri" w:hAnsi="Verdana" w:cs="Calibr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2844"/>
        <w:gridCol w:w="2981"/>
        <w:gridCol w:w="2631"/>
      </w:tblGrid>
      <w:tr w:rsidR="000B4C58" w14:paraId="67F9C544" w14:textId="77777777" w:rsidTr="000B4C58">
        <w:trPr>
          <w:trHeight w:val="4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A22AB" w14:textId="77777777" w:rsidR="000B4C58" w:rsidRDefault="000B4C58">
            <w:pPr>
              <w:overflowPunct/>
              <w:spacing w:line="256" w:lineRule="auto"/>
              <w:jc w:val="center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0E677" w14:textId="77777777" w:rsidR="000B4C58" w:rsidRDefault="000B4C58">
            <w:pPr>
              <w:overflowPunct/>
              <w:spacing w:line="256" w:lineRule="auto"/>
              <w:jc w:val="center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Nazwa(y) Wykonawcy (ów)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6563F" w14:textId="77777777" w:rsidR="000B4C58" w:rsidRDefault="000B4C58">
            <w:pPr>
              <w:overflowPunct/>
              <w:spacing w:line="256" w:lineRule="auto"/>
              <w:jc w:val="center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Adres(y) Wykonawcy(ów)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781C2" w14:textId="77777777" w:rsidR="000B4C58" w:rsidRDefault="000B4C58">
            <w:pPr>
              <w:overflowPunct/>
              <w:spacing w:line="256" w:lineRule="auto"/>
              <w:jc w:val="center"/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Calibri"/>
                <w:b/>
                <w:bCs/>
                <w:sz w:val="22"/>
                <w:szCs w:val="22"/>
                <w:lang w:eastAsia="en-US"/>
              </w:rPr>
              <w:t>NIP</w:t>
            </w:r>
          </w:p>
        </w:tc>
      </w:tr>
      <w:tr w:rsidR="000B4C58" w14:paraId="1E351DF0" w14:textId="77777777" w:rsidTr="000B4C58">
        <w:trPr>
          <w:trHeight w:val="63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1C114" w14:textId="77777777" w:rsidR="000B4C58" w:rsidRDefault="000B4C58">
            <w:pPr>
              <w:overflowPunct/>
              <w:spacing w:line="256" w:lineRule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1460" w14:textId="77777777" w:rsidR="000B4C58" w:rsidRDefault="000B4C58">
            <w:pPr>
              <w:overflowPunct/>
              <w:spacing w:line="256" w:lineRule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F8750" w14:textId="77777777" w:rsidR="000B4C58" w:rsidRDefault="000B4C58">
            <w:pPr>
              <w:overflowPunct/>
              <w:spacing w:line="256" w:lineRule="auto"/>
              <w:jc w:val="center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B2C6" w14:textId="77777777" w:rsidR="000B4C58" w:rsidRDefault="000B4C58">
            <w:pPr>
              <w:overflowPunct/>
              <w:spacing w:line="256" w:lineRule="auto"/>
              <w:jc w:val="center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</w:tr>
      <w:tr w:rsidR="000B4C58" w14:paraId="392F6DED" w14:textId="77777777" w:rsidTr="000B4C58">
        <w:trPr>
          <w:trHeight w:val="69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4904" w14:textId="77777777" w:rsidR="000B4C58" w:rsidRDefault="000B4C58">
            <w:pPr>
              <w:overflowPunct/>
              <w:spacing w:line="256" w:lineRule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  <w:r>
              <w:rPr>
                <w:rFonts w:ascii="Verdana" w:eastAsia="Calibri" w:hAnsi="Verdana" w:cs="Calibri"/>
                <w:sz w:val="22"/>
                <w:szCs w:val="22"/>
                <w:lang w:eastAsia="en-US"/>
              </w:rPr>
              <w:t>2.</w:t>
            </w:r>
          </w:p>
          <w:p w14:paraId="49600D92" w14:textId="77777777" w:rsidR="000B4C58" w:rsidRDefault="000B4C58">
            <w:pPr>
              <w:overflowPunct/>
              <w:spacing w:line="256" w:lineRule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58245" w14:textId="77777777" w:rsidR="000B4C58" w:rsidRDefault="000B4C58">
            <w:pPr>
              <w:overflowPunct/>
              <w:spacing w:line="256" w:lineRule="auto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3794" w14:textId="77777777" w:rsidR="000B4C58" w:rsidRDefault="000B4C58">
            <w:pPr>
              <w:overflowPunct/>
              <w:spacing w:line="256" w:lineRule="auto"/>
              <w:jc w:val="center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8108A" w14:textId="77777777" w:rsidR="000B4C58" w:rsidRDefault="000B4C58">
            <w:pPr>
              <w:overflowPunct/>
              <w:spacing w:line="256" w:lineRule="auto"/>
              <w:jc w:val="center"/>
              <w:rPr>
                <w:rFonts w:ascii="Verdana" w:eastAsia="Calibri" w:hAnsi="Verdana" w:cs="Calibri"/>
                <w:sz w:val="22"/>
                <w:szCs w:val="22"/>
                <w:lang w:eastAsia="en-US"/>
              </w:rPr>
            </w:pPr>
          </w:p>
        </w:tc>
      </w:tr>
    </w:tbl>
    <w:p w14:paraId="6B98F73C" w14:textId="77777777" w:rsidR="000B4C58" w:rsidRDefault="000B4C58" w:rsidP="000B4C58">
      <w:pPr>
        <w:overflowPunct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6651A657" w14:textId="77777777" w:rsidR="000B4C58" w:rsidRDefault="000B4C58" w:rsidP="000B4C58">
      <w:pPr>
        <w:overflowPunct/>
        <w:autoSpaceDE/>
        <w:adjustRightInd/>
        <w:ind w:left="360" w:hanging="360"/>
        <w:rPr>
          <w:rFonts w:ascii="Verdana" w:eastAsia="Calibri" w:hAnsi="Verdana"/>
          <w:sz w:val="22"/>
          <w:szCs w:val="22"/>
          <w:lang w:eastAsia="en-US"/>
        </w:rPr>
      </w:pPr>
    </w:p>
    <w:p w14:paraId="65674706" w14:textId="77777777" w:rsidR="000B4C58" w:rsidRDefault="000B4C58" w:rsidP="000B4C58">
      <w:pPr>
        <w:pStyle w:val="Akapitzlist"/>
        <w:numPr>
          <w:ilvl w:val="0"/>
          <w:numId w:val="2"/>
        </w:numPr>
        <w:overflowPunct/>
        <w:spacing w:after="240" w:line="276" w:lineRule="auto"/>
        <w:ind w:left="426" w:hanging="426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  <w:r>
        <w:rPr>
          <w:rFonts w:ascii="Verdana" w:eastAsia="Calibri" w:hAnsi="Verdana" w:cs="Calibri"/>
          <w:b/>
          <w:bCs/>
          <w:sz w:val="22"/>
          <w:szCs w:val="22"/>
          <w:lang w:eastAsia="en-US"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5"/>
        <w:gridCol w:w="5786"/>
      </w:tblGrid>
      <w:tr w:rsidR="000B4C58" w14:paraId="3EA27D39" w14:textId="77777777" w:rsidTr="000B4C58">
        <w:tc>
          <w:tcPr>
            <w:tcW w:w="3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/>
            <w:vAlign w:val="center"/>
            <w:hideMark/>
          </w:tcPr>
          <w:p w14:paraId="461C8ED7" w14:textId="77777777" w:rsidR="000B4C58" w:rsidRDefault="000B4C58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b/>
                <w:sz w:val="22"/>
                <w:szCs w:val="22"/>
                <w:lang w:eastAsia="ar-SA"/>
              </w:rPr>
            </w:pPr>
            <w:r>
              <w:rPr>
                <w:rFonts w:ascii="Verdana" w:hAnsi="Verdana"/>
                <w:b/>
                <w:sz w:val="22"/>
                <w:szCs w:val="22"/>
                <w:lang w:eastAsia="ar-SA"/>
              </w:rPr>
              <w:t>Imię i Nazwisko</w:t>
            </w:r>
          </w:p>
        </w:tc>
        <w:tc>
          <w:tcPr>
            <w:tcW w:w="5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0A9E4" w14:textId="77777777" w:rsidR="000B4C58" w:rsidRDefault="000B4C58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0B4C58" w14:paraId="6AA5A902" w14:textId="77777777" w:rsidTr="000B4C58">
        <w:tc>
          <w:tcPr>
            <w:tcW w:w="3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/>
            <w:vAlign w:val="center"/>
            <w:hideMark/>
          </w:tcPr>
          <w:p w14:paraId="7AAAD509" w14:textId="77777777" w:rsidR="000B4C58" w:rsidRDefault="000B4C58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b/>
                <w:sz w:val="22"/>
                <w:szCs w:val="22"/>
                <w:lang w:eastAsia="ar-SA"/>
              </w:rPr>
            </w:pPr>
            <w:r>
              <w:rPr>
                <w:rFonts w:ascii="Verdana" w:hAnsi="Verdana"/>
                <w:b/>
                <w:sz w:val="22"/>
                <w:szCs w:val="22"/>
                <w:lang w:eastAsia="ar-SA"/>
              </w:rPr>
              <w:t>Adres</w:t>
            </w:r>
          </w:p>
        </w:tc>
        <w:tc>
          <w:tcPr>
            <w:tcW w:w="5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BB89A" w14:textId="77777777" w:rsidR="000B4C58" w:rsidRDefault="000B4C58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0B4C58" w14:paraId="6C21D2BC" w14:textId="77777777" w:rsidTr="000B4C58">
        <w:tc>
          <w:tcPr>
            <w:tcW w:w="3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/>
            <w:vAlign w:val="center"/>
            <w:hideMark/>
          </w:tcPr>
          <w:p w14:paraId="7051B35A" w14:textId="77777777" w:rsidR="000B4C58" w:rsidRDefault="000B4C58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b/>
                <w:sz w:val="22"/>
                <w:szCs w:val="22"/>
                <w:lang w:eastAsia="ar-SA"/>
              </w:rPr>
            </w:pPr>
            <w:r>
              <w:rPr>
                <w:rFonts w:ascii="Verdana" w:hAnsi="Verdana"/>
                <w:b/>
                <w:sz w:val="22"/>
                <w:szCs w:val="22"/>
                <w:lang w:eastAsia="ar-SA"/>
              </w:rPr>
              <w:t>Telefon</w:t>
            </w:r>
          </w:p>
        </w:tc>
        <w:tc>
          <w:tcPr>
            <w:tcW w:w="5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A66AE" w14:textId="77777777" w:rsidR="000B4C58" w:rsidRDefault="000B4C58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sz w:val="22"/>
                <w:szCs w:val="22"/>
                <w:lang w:eastAsia="ar-SA"/>
              </w:rPr>
            </w:pPr>
          </w:p>
        </w:tc>
      </w:tr>
      <w:tr w:rsidR="000B4C58" w14:paraId="7744496A" w14:textId="77777777" w:rsidTr="000B4C58">
        <w:tc>
          <w:tcPr>
            <w:tcW w:w="3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/>
            <w:vAlign w:val="center"/>
            <w:hideMark/>
          </w:tcPr>
          <w:p w14:paraId="462FE2CB" w14:textId="77777777" w:rsidR="000B4C58" w:rsidRDefault="000B4C58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b/>
                <w:sz w:val="22"/>
                <w:szCs w:val="22"/>
                <w:lang w:val="de-DE" w:eastAsia="ar-SA"/>
              </w:rPr>
            </w:pPr>
            <w:r>
              <w:rPr>
                <w:rFonts w:ascii="Verdana" w:hAnsi="Verdana"/>
                <w:b/>
                <w:sz w:val="22"/>
                <w:szCs w:val="22"/>
                <w:lang w:val="de-DE" w:eastAsia="ar-SA"/>
              </w:rPr>
              <w:t>Adres e-mail:</w:t>
            </w:r>
          </w:p>
        </w:tc>
        <w:tc>
          <w:tcPr>
            <w:tcW w:w="57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C5060" w14:textId="77777777" w:rsidR="000B4C58" w:rsidRDefault="000B4C58">
            <w:pPr>
              <w:widowControl w:val="0"/>
              <w:suppressAutoHyphens/>
              <w:autoSpaceDN/>
              <w:adjustRightInd/>
              <w:spacing w:line="360" w:lineRule="auto"/>
              <w:jc w:val="both"/>
              <w:rPr>
                <w:rFonts w:ascii="Verdana" w:hAnsi="Verdana"/>
                <w:sz w:val="22"/>
                <w:szCs w:val="22"/>
                <w:lang w:val="de-DE" w:eastAsia="ar-SA"/>
              </w:rPr>
            </w:pPr>
          </w:p>
        </w:tc>
      </w:tr>
    </w:tbl>
    <w:p w14:paraId="11C15FD9" w14:textId="77777777" w:rsidR="000B4C58" w:rsidRDefault="000B4C58" w:rsidP="000B4C58">
      <w:pPr>
        <w:overflowPunct/>
        <w:spacing w:after="240" w:line="276" w:lineRule="auto"/>
        <w:rPr>
          <w:rFonts w:ascii="Verdana" w:eastAsia="Calibri" w:hAnsi="Verdana" w:cs="Calibri"/>
          <w:b/>
          <w:bCs/>
          <w:sz w:val="22"/>
          <w:szCs w:val="22"/>
          <w:lang w:eastAsia="en-US"/>
        </w:rPr>
      </w:pPr>
    </w:p>
    <w:p w14:paraId="4286B085" w14:textId="77777777" w:rsidR="000B4C58" w:rsidRDefault="000B4C58" w:rsidP="000B4C58">
      <w:pPr>
        <w:pStyle w:val="Akapitzlist"/>
        <w:widowControl w:val="0"/>
        <w:numPr>
          <w:ilvl w:val="0"/>
          <w:numId w:val="2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567" w:hanging="567"/>
        <w:rPr>
          <w:rFonts w:ascii="Verdana" w:hAnsi="Verdana" w:cs="Calibri"/>
          <w:b/>
          <w:bCs/>
          <w:kern w:val="2"/>
          <w:sz w:val="22"/>
          <w:szCs w:val="22"/>
          <w:lang w:eastAsia="zh-CN"/>
        </w:rPr>
      </w:pPr>
      <w:r>
        <w:rPr>
          <w:rFonts w:ascii="Verdana" w:hAnsi="Verdana" w:cs="Calibri"/>
          <w:b/>
          <w:bCs/>
          <w:kern w:val="2"/>
          <w:sz w:val="22"/>
          <w:szCs w:val="22"/>
          <w:lang w:eastAsia="zh-CN"/>
        </w:rPr>
        <w:t>Warunki oferty:</w:t>
      </w:r>
    </w:p>
    <w:p w14:paraId="442EA9FE" w14:textId="77777777" w:rsidR="000B4C58" w:rsidRDefault="000B4C58" w:rsidP="000B4C58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="Verdana" w:hAnsi="Verdana" w:cs="Calibri"/>
          <w:b/>
          <w:bCs/>
          <w:kern w:val="2"/>
          <w:sz w:val="22"/>
          <w:szCs w:val="22"/>
          <w:lang w:eastAsia="zh-CN"/>
        </w:rPr>
      </w:pPr>
    </w:p>
    <w:p w14:paraId="4D3C60A5" w14:textId="114557B2" w:rsidR="000B4C58" w:rsidRDefault="000B4C58" w:rsidP="000B4C58">
      <w:pPr>
        <w:jc w:val="both"/>
        <w:rPr>
          <w:rFonts w:ascii="Verdana" w:hAnsi="Verdana" w:cs="Calibri"/>
          <w:b/>
          <w:bCs/>
          <w:kern w:val="2"/>
          <w:sz w:val="22"/>
          <w:szCs w:val="22"/>
          <w:lang w:eastAsia="zh-CN"/>
        </w:rPr>
      </w:pPr>
      <w:r>
        <w:rPr>
          <w:rFonts w:ascii="Verdana" w:hAnsi="Verdana" w:cs="Calibri"/>
          <w:kern w:val="2"/>
          <w:sz w:val="22"/>
          <w:szCs w:val="22"/>
          <w:lang w:eastAsia="zh-CN"/>
        </w:rPr>
        <w:t xml:space="preserve">Odpowiadając na ogłoszenie o zamówieniu w postępowaniu prowadzonym </w:t>
      </w:r>
      <w:r>
        <w:rPr>
          <w:rFonts w:ascii="Verdana" w:hAnsi="Verdana"/>
          <w:b/>
          <w:sz w:val="22"/>
          <w:szCs w:val="22"/>
        </w:rPr>
        <w:t xml:space="preserve">w trybie podstawowym bez prowadzenia negocjacji, </w:t>
      </w:r>
      <w:r>
        <w:rPr>
          <w:rFonts w:ascii="Verdana" w:hAnsi="Verdana" w:cs="Calibri"/>
          <w:kern w:val="2"/>
          <w:sz w:val="22"/>
          <w:szCs w:val="22"/>
          <w:lang w:eastAsia="zh-CN"/>
        </w:rPr>
        <w:t xml:space="preserve">na wykonanie zamówienia pn. </w:t>
      </w:r>
      <w:r>
        <w:rPr>
          <w:rFonts w:ascii="Verdana" w:hAnsi="Verdana" w:cs="Calibri"/>
          <w:b/>
          <w:bCs/>
          <w:kern w:val="2"/>
          <w:sz w:val="22"/>
          <w:szCs w:val="22"/>
          <w:lang w:eastAsia="zh-CN"/>
        </w:rPr>
        <w:t xml:space="preserve">Świadczenie usług w zakresie lokalnego transportu zbiorowego na terenie Gminy Andrespol i Miasta Łodzi, </w:t>
      </w:r>
      <w:r>
        <w:rPr>
          <w:rFonts w:ascii="Verdana" w:hAnsi="Verdana" w:cs="Calibri"/>
          <w:kern w:val="2"/>
          <w:sz w:val="22"/>
          <w:szCs w:val="22"/>
          <w:lang w:eastAsia="zh-CN"/>
        </w:rPr>
        <w:t>przedkładam niniejszą ofertę i oraz oświadczam/y:</w:t>
      </w:r>
    </w:p>
    <w:p w14:paraId="20547EF2" w14:textId="77777777" w:rsidR="000B4C58" w:rsidRDefault="000B4C58" w:rsidP="000B4C58">
      <w:pPr>
        <w:shd w:val="clear" w:color="auto" w:fill="FFFFFF" w:themeFill="background1"/>
        <w:suppressAutoHyphens/>
        <w:jc w:val="both"/>
        <w:rPr>
          <w:rFonts w:ascii="Verdana" w:hAnsi="Verdana" w:cs="Calibri"/>
          <w:kern w:val="2"/>
          <w:sz w:val="22"/>
          <w:szCs w:val="22"/>
          <w:lang w:eastAsia="zh-CN"/>
        </w:rPr>
      </w:pPr>
    </w:p>
    <w:p w14:paraId="6496DE0E" w14:textId="77777777" w:rsidR="000B4C58" w:rsidRDefault="000B4C58" w:rsidP="000B4C58">
      <w:pPr>
        <w:shd w:val="clear" w:color="auto" w:fill="FFFFFF" w:themeFill="background1"/>
        <w:suppressAutoHyphens/>
        <w:jc w:val="both"/>
        <w:rPr>
          <w:rFonts w:ascii="Verdana" w:hAnsi="Verdana" w:cs="Calibri"/>
          <w:kern w:val="2"/>
          <w:sz w:val="22"/>
          <w:szCs w:val="22"/>
          <w:lang w:eastAsia="zh-CN"/>
        </w:rPr>
      </w:pPr>
    </w:p>
    <w:p w14:paraId="0AD1BE9E" w14:textId="77777777" w:rsidR="000B4C58" w:rsidRDefault="000B4C58" w:rsidP="000B4C58">
      <w:pPr>
        <w:shd w:val="clear" w:color="auto" w:fill="FFFFFF" w:themeFill="background1"/>
        <w:suppressAutoHyphens/>
        <w:jc w:val="both"/>
        <w:rPr>
          <w:rFonts w:ascii="Verdana" w:hAnsi="Verdana" w:cs="Calibri"/>
          <w:kern w:val="2"/>
          <w:sz w:val="22"/>
          <w:szCs w:val="22"/>
          <w:lang w:eastAsia="zh-CN"/>
        </w:rPr>
      </w:pPr>
    </w:p>
    <w:p w14:paraId="37B4DDBD" w14:textId="77777777" w:rsidR="00FC026A" w:rsidRDefault="00FC026A" w:rsidP="000B4C58">
      <w:pPr>
        <w:shd w:val="clear" w:color="auto" w:fill="FFFFFF" w:themeFill="background1"/>
        <w:suppressAutoHyphens/>
        <w:jc w:val="both"/>
        <w:rPr>
          <w:rFonts w:ascii="Verdana" w:hAnsi="Verdana" w:cs="Calibri"/>
          <w:kern w:val="2"/>
          <w:sz w:val="22"/>
          <w:szCs w:val="22"/>
          <w:lang w:eastAsia="zh-CN"/>
        </w:rPr>
      </w:pPr>
    </w:p>
    <w:p w14:paraId="3BB94D54" w14:textId="77777777" w:rsidR="00FC026A" w:rsidRDefault="00FC026A" w:rsidP="000B4C58">
      <w:pPr>
        <w:shd w:val="clear" w:color="auto" w:fill="FFFFFF" w:themeFill="background1"/>
        <w:suppressAutoHyphens/>
        <w:jc w:val="both"/>
        <w:rPr>
          <w:rFonts w:ascii="Verdana" w:hAnsi="Verdana" w:cs="Calibri"/>
          <w:kern w:val="2"/>
          <w:sz w:val="22"/>
          <w:szCs w:val="22"/>
          <w:lang w:eastAsia="zh-CN"/>
        </w:rPr>
      </w:pPr>
    </w:p>
    <w:p w14:paraId="2B8A6CB8" w14:textId="77777777" w:rsidR="000B4C58" w:rsidRDefault="000B4C58" w:rsidP="000B4C58">
      <w:pPr>
        <w:shd w:val="clear" w:color="auto" w:fill="FFFFFF" w:themeFill="background1"/>
        <w:suppressAutoHyphens/>
        <w:jc w:val="both"/>
        <w:rPr>
          <w:rFonts w:ascii="Verdana" w:hAnsi="Verdana" w:cs="Calibri"/>
          <w:kern w:val="2"/>
          <w:sz w:val="22"/>
          <w:szCs w:val="22"/>
          <w:lang w:eastAsia="zh-CN"/>
        </w:rPr>
      </w:pPr>
    </w:p>
    <w:tbl>
      <w:tblPr>
        <w:tblW w:w="92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240"/>
      </w:tblGrid>
      <w:tr w:rsidR="00FC026A" w14:paraId="49BE9182" w14:textId="77777777" w:rsidTr="003A7844">
        <w:trPr>
          <w:trHeight w:val="368"/>
        </w:trPr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D3B05" w14:textId="77777777" w:rsidR="00FC026A" w:rsidRDefault="00FC026A" w:rsidP="00FC026A">
            <w:pPr>
              <w:pStyle w:val="Akapitzlist"/>
              <w:tabs>
                <w:tab w:val="left" w:pos="426"/>
                <w:tab w:val="left" w:pos="2268"/>
              </w:tabs>
              <w:spacing w:after="120"/>
              <w:ind w:left="709" w:right="315" w:hanging="567"/>
              <w:jc w:val="both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14:paraId="6E5CA6F8" w14:textId="77777777" w:rsidR="00FC026A" w:rsidRDefault="00FC026A" w:rsidP="00636BAE">
            <w:pPr>
              <w:pStyle w:val="Akapitzlist"/>
              <w:tabs>
                <w:tab w:val="left" w:pos="426"/>
                <w:tab w:val="left" w:pos="2268"/>
              </w:tabs>
              <w:spacing w:after="120"/>
              <w:ind w:left="709" w:right="315" w:hanging="567"/>
              <w:jc w:val="both"/>
              <w:rPr>
                <w:rFonts w:ascii="Verdana" w:eastAsia="SimSun" w:hAnsi="Verdana" w:cs="Arial"/>
                <w:b/>
                <w:bCs/>
                <w:kern w:val="3"/>
                <w:sz w:val="22"/>
                <w:szCs w:val="22"/>
                <w:lang w:eastAsia="en-US"/>
              </w:rPr>
            </w:pPr>
            <w:r w:rsidRPr="00FA61D4">
              <w:rPr>
                <w:rFonts w:ascii="Verdana" w:hAnsi="Verdana"/>
                <w:b/>
                <w:bCs/>
                <w:sz w:val="22"/>
                <w:szCs w:val="22"/>
              </w:rPr>
              <w:t>Część 1</w:t>
            </w:r>
            <w:r>
              <w:rPr>
                <w:rFonts w:ascii="Verdana" w:hAnsi="Verdana"/>
                <w:b/>
                <w:bCs/>
                <w:sz w:val="22"/>
                <w:szCs w:val="22"/>
              </w:rPr>
              <w:t xml:space="preserve"> </w:t>
            </w:r>
            <w:r w:rsidRPr="009062E6">
              <w:rPr>
                <w:rFonts w:ascii="Verdana" w:eastAsia="SimSun" w:hAnsi="Verdana" w:cs="Arial"/>
                <w:b/>
                <w:bCs/>
                <w:kern w:val="3"/>
                <w:sz w:val="22"/>
                <w:szCs w:val="22"/>
                <w:lang w:eastAsia="en-US"/>
              </w:rPr>
              <w:t xml:space="preserve">– Regularna obsługa linii autobusowej nr 202 </w:t>
            </w:r>
          </w:p>
          <w:p w14:paraId="5836CF61" w14:textId="30C0B2D4" w:rsidR="00636BAE" w:rsidRPr="00636BAE" w:rsidRDefault="00636BAE" w:rsidP="00636BAE">
            <w:pPr>
              <w:pStyle w:val="Akapitzlist"/>
              <w:tabs>
                <w:tab w:val="left" w:pos="426"/>
                <w:tab w:val="left" w:pos="2268"/>
              </w:tabs>
              <w:spacing w:after="120"/>
              <w:ind w:left="709" w:right="315" w:hanging="567"/>
              <w:jc w:val="both"/>
              <w:rPr>
                <w:rFonts w:ascii="Verdana" w:eastAsia="SimSun" w:hAnsi="Verdana" w:cs="Arial"/>
                <w:b/>
                <w:bCs/>
                <w:kern w:val="3"/>
                <w:sz w:val="22"/>
                <w:szCs w:val="22"/>
                <w:lang w:eastAsia="en-US"/>
              </w:rPr>
            </w:pPr>
          </w:p>
        </w:tc>
      </w:tr>
      <w:tr w:rsidR="000B4C58" w14:paraId="1D24BCBB" w14:textId="77777777" w:rsidTr="003A7844">
        <w:trPr>
          <w:trHeight w:val="368"/>
        </w:trPr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9A6F5" w14:textId="77777777" w:rsidR="000B4C58" w:rsidRDefault="000B4C58" w:rsidP="00FC026A">
            <w:pPr>
              <w:pStyle w:val="Akapitzlist"/>
              <w:widowControl w:val="0"/>
              <w:numPr>
                <w:ilvl w:val="0"/>
                <w:numId w:val="3"/>
              </w:numPr>
              <w:shd w:val="clear" w:color="auto" w:fill="FFFFFF" w:themeFill="background1"/>
              <w:spacing w:line="276" w:lineRule="auto"/>
              <w:ind w:left="318" w:right="315" w:hanging="284"/>
              <w:rPr>
                <w:rFonts w:ascii="Verdana" w:hAnsi="Verdana" w:cs="Calibri"/>
                <w:b/>
                <w:sz w:val="22"/>
                <w:szCs w:val="22"/>
                <w:lang w:eastAsia="en-US"/>
              </w:rPr>
            </w:pPr>
            <w:bookmarkStart w:id="0" w:name="_Hlk89014705"/>
            <w:bookmarkStart w:id="1" w:name="_Hlk82084629"/>
            <w:r>
              <w:rPr>
                <w:rFonts w:ascii="Verdana" w:hAnsi="Verdana" w:cs="Calibri"/>
                <w:b/>
                <w:sz w:val="22"/>
                <w:szCs w:val="22"/>
                <w:lang w:eastAsia="en-US"/>
              </w:rPr>
              <w:t>Cena oferty</w:t>
            </w:r>
          </w:p>
          <w:p w14:paraId="6E06F638" w14:textId="0A6F8FEF" w:rsidR="000B4C58" w:rsidRDefault="00697231" w:rsidP="00697231">
            <w:pPr>
              <w:pStyle w:val="Akapitzlist"/>
              <w:numPr>
                <w:ilvl w:val="0"/>
                <w:numId w:val="4"/>
              </w:numPr>
              <w:tabs>
                <w:tab w:val="left" w:pos="851"/>
              </w:tabs>
              <w:overflowPunct/>
              <w:autoSpaceDE/>
              <w:adjustRightInd/>
              <w:spacing w:line="256" w:lineRule="auto"/>
              <w:ind w:left="463" w:right="315" w:hanging="285"/>
              <w:jc w:val="both"/>
              <w:rPr>
                <w:rFonts w:ascii="Verdana" w:hAnsi="Verdana" w:cs="Arial"/>
                <w:b/>
                <w:sz w:val="22"/>
                <w:szCs w:val="22"/>
                <w:lang w:eastAsia="en-US"/>
              </w:rPr>
            </w:pPr>
            <w:r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 xml:space="preserve"> </w:t>
            </w:r>
            <w:r w:rsidR="000B4C58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 xml:space="preserve">Kalkulacja </w:t>
            </w:r>
            <w:r w:rsidR="000B4C58">
              <w:rPr>
                <w:rFonts w:ascii="Verdana" w:hAnsi="Verdana" w:cs="Arial"/>
                <w:b/>
                <w:sz w:val="22"/>
                <w:szCs w:val="22"/>
                <w:u w:val="single"/>
                <w:lang w:eastAsia="ar-SA"/>
              </w:rPr>
              <w:t>ceny jednostkowej wozokilometra</w:t>
            </w:r>
            <w:r w:rsidR="000B4C58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 xml:space="preserve"> obowiązującej od </w:t>
            </w:r>
            <w:r w:rsidR="00314D3A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01.</w:t>
            </w:r>
            <w:r w:rsidR="00FC026A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01</w:t>
            </w:r>
            <w:r w:rsidR="00314D3A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.202</w:t>
            </w:r>
            <w:r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6</w:t>
            </w:r>
            <w:r w:rsidR="000B4C58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 xml:space="preserve">r. </w:t>
            </w:r>
            <w:r w:rsidR="00314D3A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do 31.12.202</w:t>
            </w:r>
            <w:r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6</w:t>
            </w:r>
            <w:r w:rsidR="00314D3A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r</w:t>
            </w:r>
            <w:r w:rsidR="000B4C58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.</w:t>
            </w:r>
          </w:p>
          <w:tbl>
            <w:tblPr>
              <w:tblW w:w="8925" w:type="dxa"/>
              <w:tblInd w:w="25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67"/>
              <w:gridCol w:w="2125"/>
              <w:gridCol w:w="1841"/>
              <w:gridCol w:w="2692"/>
            </w:tblGrid>
            <w:tr w:rsidR="000B4C58" w14:paraId="2CBAEA4D" w14:textId="77777777">
              <w:trPr>
                <w:trHeight w:val="540"/>
              </w:trPr>
              <w:tc>
                <w:tcPr>
                  <w:tcW w:w="8932" w:type="dxa"/>
                  <w:gridSpan w:val="4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1C20ADDE" w14:textId="77777777" w:rsidR="000B4C58" w:rsidRDefault="000B4C58">
                  <w:pPr>
                    <w:suppressAutoHyphens/>
                    <w:snapToGrid w:val="0"/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b/>
                      <w:bCs/>
                      <w:lang w:eastAsia="ar-SA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lang w:eastAsia="ar-SA"/>
                    </w:rPr>
                    <w:t xml:space="preserve">Cena jednego wozokilometra </w:t>
                  </w:r>
                </w:p>
              </w:tc>
            </w:tr>
            <w:tr w:rsidR="000B4C58" w14:paraId="41DAE032" w14:textId="77777777">
              <w:trPr>
                <w:trHeight w:val="315"/>
              </w:trPr>
              <w:tc>
                <w:tcPr>
                  <w:tcW w:w="2269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14:paraId="19BB5ED9" w14:textId="77777777" w:rsidR="000B4C58" w:rsidRDefault="000B4C58">
                  <w:pPr>
                    <w:suppressAutoHyphens/>
                    <w:snapToGrid w:val="0"/>
                    <w:spacing w:line="256" w:lineRule="auto"/>
                    <w:ind w:right="315"/>
                    <w:rPr>
                      <w:rFonts w:ascii="Calibri" w:hAnsi="Calibri" w:cs="Arial"/>
                      <w:lang w:eastAsia="ar-SA"/>
                    </w:rPr>
                  </w:pPr>
                  <w:r>
                    <w:rPr>
                      <w:rFonts w:ascii="Calibri" w:hAnsi="Calibri" w:cs="Arial"/>
                      <w:lang w:eastAsia="ar-SA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4325A43" w14:textId="77777777" w:rsidR="000B4C58" w:rsidRDefault="000B4C58">
                  <w:pPr>
                    <w:suppressAutoHyphens/>
                    <w:snapToGrid w:val="0"/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b/>
                      <w:bCs/>
                      <w:lang w:eastAsia="ar-SA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lang w:eastAsia="ar-SA"/>
                    </w:rPr>
                    <w:t>Cena netto za jeden wozokilometr</w:t>
                  </w:r>
                </w:p>
              </w:tc>
              <w:tc>
                <w:tcPr>
                  <w:tcW w:w="1842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ABD955A" w14:textId="77777777" w:rsidR="000B4C58" w:rsidRDefault="000B4C58" w:rsidP="000D61C7">
                  <w:pPr>
                    <w:suppressAutoHyphens/>
                    <w:snapToGrid w:val="0"/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b/>
                      <w:bCs/>
                      <w:lang w:eastAsia="ar-SA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lang w:eastAsia="ar-SA"/>
                    </w:rPr>
                    <w:t>Wartość VAT 8% w zł</w:t>
                  </w:r>
                </w:p>
              </w:tc>
              <w:tc>
                <w:tcPr>
                  <w:tcW w:w="2694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361795CE" w14:textId="77777777" w:rsidR="000B4C58" w:rsidRDefault="000B4C58">
                  <w:pPr>
                    <w:suppressAutoHyphens/>
                    <w:snapToGrid w:val="0"/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b/>
                      <w:bCs/>
                      <w:lang w:eastAsia="ar-SA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lang w:eastAsia="ar-SA"/>
                    </w:rPr>
                    <w:t>Cena brutto za jeden wozokilometr</w:t>
                  </w:r>
                </w:p>
              </w:tc>
            </w:tr>
            <w:tr w:rsidR="000B4C58" w14:paraId="31FD27A7" w14:textId="77777777">
              <w:trPr>
                <w:trHeight w:val="645"/>
              </w:trPr>
              <w:tc>
                <w:tcPr>
                  <w:tcW w:w="226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auto"/>
                    <w:right w:val="nil"/>
                  </w:tcBorders>
                  <w:vAlign w:val="center"/>
                </w:tcPr>
                <w:p w14:paraId="04D7A846" w14:textId="77777777" w:rsidR="000B4C58" w:rsidRDefault="000B4C58">
                  <w:pPr>
                    <w:suppressAutoHyphens/>
                    <w:snapToGrid w:val="0"/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lang w:eastAsia="ar-SA"/>
                    </w:rPr>
                  </w:pPr>
                </w:p>
                <w:p w14:paraId="605F2B31" w14:textId="77777777" w:rsidR="000B4C58" w:rsidRDefault="000B4C58">
                  <w:pPr>
                    <w:suppressAutoHyphens/>
                    <w:snapToGrid w:val="0"/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lang w:eastAsia="ar-SA"/>
                    </w:rPr>
                  </w:pPr>
                  <w:r>
                    <w:rPr>
                      <w:rFonts w:ascii="Calibri" w:hAnsi="Calibri" w:cs="Arial"/>
                      <w:lang w:eastAsia="ar-SA"/>
                    </w:rPr>
                    <w:t xml:space="preserve">Cena za wozokilometr </w:t>
                  </w:r>
                  <w:r>
                    <w:rPr>
                      <w:rFonts w:ascii="Calibri" w:hAnsi="Calibri" w:cs="Arial"/>
                      <w:lang w:eastAsia="ar-SA"/>
                    </w:rPr>
                    <w:br/>
                    <w:t>w zł/km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14:paraId="3E08E59F" w14:textId="77777777" w:rsidR="000B4C58" w:rsidRDefault="000B4C58">
                  <w:pPr>
                    <w:suppressAutoHyphens/>
                    <w:snapToGrid w:val="0"/>
                    <w:spacing w:line="256" w:lineRule="auto"/>
                    <w:ind w:right="315"/>
                    <w:rPr>
                      <w:rFonts w:ascii="Calibri" w:hAnsi="Calibri" w:cs="Arial"/>
                      <w:lang w:eastAsia="ar-SA"/>
                    </w:rPr>
                  </w:pPr>
                  <w:r>
                    <w:rPr>
                      <w:rFonts w:ascii="Calibri" w:hAnsi="Calibri" w:cs="Arial"/>
                      <w:lang w:eastAsia="ar-SA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14:paraId="765DD109" w14:textId="77777777" w:rsidR="000B4C58" w:rsidRDefault="000B4C58">
                  <w:pPr>
                    <w:suppressAutoHyphens/>
                    <w:snapToGrid w:val="0"/>
                    <w:spacing w:line="256" w:lineRule="auto"/>
                    <w:ind w:right="315"/>
                    <w:rPr>
                      <w:rFonts w:ascii="Calibri" w:hAnsi="Calibri" w:cs="Arial"/>
                      <w:lang w:eastAsia="ar-SA"/>
                    </w:rPr>
                  </w:pPr>
                  <w:r>
                    <w:rPr>
                      <w:rFonts w:ascii="Calibri" w:hAnsi="Calibri" w:cs="Arial"/>
                      <w:lang w:eastAsia="ar-SA"/>
                    </w:rPr>
                    <w:t> </w:t>
                  </w: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8" w:space="0" w:color="000000"/>
                  </w:tcBorders>
                  <w:vAlign w:val="bottom"/>
                  <w:hideMark/>
                </w:tcPr>
                <w:p w14:paraId="08294307" w14:textId="77777777" w:rsidR="000B4C58" w:rsidRDefault="000B4C58">
                  <w:pPr>
                    <w:suppressAutoHyphens/>
                    <w:snapToGrid w:val="0"/>
                    <w:spacing w:line="256" w:lineRule="auto"/>
                    <w:ind w:right="315"/>
                    <w:rPr>
                      <w:rFonts w:ascii="Calibri" w:hAnsi="Calibri" w:cs="Arial"/>
                      <w:lang w:eastAsia="ar-SA"/>
                    </w:rPr>
                  </w:pPr>
                  <w:r>
                    <w:rPr>
                      <w:rFonts w:ascii="Calibri" w:hAnsi="Calibri" w:cs="Arial"/>
                      <w:lang w:eastAsia="ar-SA"/>
                    </w:rPr>
                    <w:t> </w:t>
                  </w:r>
                </w:p>
              </w:tc>
            </w:tr>
          </w:tbl>
          <w:p w14:paraId="57E70FC7" w14:textId="77777777" w:rsidR="000B4C58" w:rsidRDefault="000B4C58">
            <w:pPr>
              <w:widowControl w:val="0"/>
              <w:shd w:val="clear" w:color="auto" w:fill="FFFFFF" w:themeFill="background1"/>
              <w:spacing w:line="276" w:lineRule="auto"/>
              <w:ind w:right="315"/>
              <w:rPr>
                <w:rFonts w:ascii="Verdana" w:hAnsi="Verdana" w:cs="Calibri"/>
                <w:b/>
                <w:sz w:val="22"/>
                <w:szCs w:val="22"/>
                <w:lang w:eastAsia="en-US"/>
              </w:rPr>
            </w:pPr>
          </w:p>
          <w:p w14:paraId="56552487" w14:textId="2592C3D5" w:rsidR="000B4C58" w:rsidRDefault="00697231" w:rsidP="000B4C58">
            <w:pPr>
              <w:pStyle w:val="Akapitzlist"/>
              <w:numPr>
                <w:ilvl w:val="0"/>
                <w:numId w:val="4"/>
              </w:numPr>
              <w:overflowPunct/>
              <w:autoSpaceDE/>
              <w:adjustRightInd/>
              <w:spacing w:line="256" w:lineRule="auto"/>
              <w:ind w:left="462" w:right="315" w:hanging="284"/>
              <w:jc w:val="both"/>
              <w:rPr>
                <w:rFonts w:ascii="Verdana" w:hAnsi="Verdana" w:cs="Arial"/>
                <w:b/>
                <w:sz w:val="22"/>
                <w:szCs w:val="22"/>
                <w:lang w:eastAsia="en-US"/>
              </w:rPr>
            </w:pPr>
            <w:r>
              <w:rPr>
                <w:rFonts w:ascii="Verdana" w:hAnsi="Verdana" w:cs="Arial"/>
                <w:b/>
                <w:sz w:val="22"/>
                <w:szCs w:val="22"/>
                <w:lang w:eastAsia="en-US"/>
              </w:rPr>
              <w:t xml:space="preserve"> </w:t>
            </w:r>
            <w:r w:rsidR="000B4C58">
              <w:rPr>
                <w:rFonts w:ascii="Verdana" w:hAnsi="Verdana" w:cs="Arial"/>
                <w:b/>
                <w:sz w:val="22"/>
                <w:szCs w:val="22"/>
                <w:lang w:eastAsia="en-US"/>
              </w:rPr>
              <w:t>Szacunkowa wartość zamówienia:</w:t>
            </w:r>
          </w:p>
          <w:tbl>
            <w:tblPr>
              <w:tblW w:w="9000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49"/>
              <w:gridCol w:w="1842"/>
              <w:gridCol w:w="1847"/>
              <w:gridCol w:w="1419"/>
              <w:gridCol w:w="1843"/>
            </w:tblGrid>
            <w:tr w:rsidR="000B4C58" w14:paraId="6607AE6D" w14:textId="77777777" w:rsidTr="00823737">
              <w:tc>
                <w:tcPr>
                  <w:tcW w:w="2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D1E0B2" w14:textId="22679EAA" w:rsidR="000B4C58" w:rsidRDefault="000B4C58" w:rsidP="00823737">
                  <w:pPr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b/>
                      <w:lang w:eastAsia="en-US"/>
                    </w:rPr>
                  </w:pPr>
                  <w:r>
                    <w:rPr>
                      <w:rFonts w:ascii="Calibri" w:hAnsi="Calibri" w:cs="Arial"/>
                      <w:b/>
                      <w:lang w:eastAsia="en-US"/>
                    </w:rPr>
                    <w:t>Cena jednostkowa netto</w:t>
                  </w:r>
                  <w:r>
                    <w:rPr>
                      <w:rFonts w:ascii="Calibri" w:hAnsi="Calibri" w:cs="Arial"/>
                      <w:lang w:eastAsia="en-US"/>
                    </w:rPr>
                    <w:t xml:space="preserve"> za jeden wozokilometr w zł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A5F5DD" w14:textId="7C3EAB35" w:rsidR="000B4C58" w:rsidRPr="00823737" w:rsidRDefault="000B4C58" w:rsidP="000D61C7">
                  <w:pPr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sz w:val="18"/>
                      <w:szCs w:val="18"/>
                      <w:lang w:eastAsia="en-US"/>
                    </w:rPr>
                  </w:pPr>
                  <w:r w:rsidRPr="00823737">
                    <w:rPr>
                      <w:rFonts w:ascii="Calibri" w:hAnsi="Calibri" w:cs="Arial"/>
                      <w:b/>
                      <w:sz w:val="18"/>
                      <w:szCs w:val="18"/>
                      <w:lang w:eastAsia="en-US"/>
                    </w:rPr>
                    <w:t>Szacunkowa ilość wozokilometrów</w:t>
                  </w: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D5FA06" w14:textId="77777777" w:rsidR="000B4C58" w:rsidRDefault="000B4C58" w:rsidP="00823737">
                  <w:pPr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b/>
                      <w:lang w:eastAsia="en-US"/>
                    </w:rPr>
                  </w:pPr>
                  <w:r>
                    <w:rPr>
                      <w:rFonts w:ascii="Calibri" w:hAnsi="Calibri" w:cs="Arial"/>
                      <w:b/>
                      <w:lang w:eastAsia="en-US"/>
                    </w:rPr>
                    <w:t>Cena ofertowa netto</w:t>
                  </w:r>
                </w:p>
                <w:p w14:paraId="74E590BE" w14:textId="77777777" w:rsidR="000B4C58" w:rsidRDefault="000B4C58" w:rsidP="00823737">
                  <w:pPr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lang w:eastAsia="en-US"/>
                    </w:rPr>
                  </w:pPr>
                  <w:r>
                    <w:rPr>
                      <w:rFonts w:ascii="Calibri" w:hAnsi="Calibri" w:cs="Arial"/>
                      <w:lang w:eastAsia="en-US"/>
                    </w:rPr>
                    <w:t>[kolumna 1x2]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EEBDB0" w14:textId="77777777" w:rsidR="000B4C58" w:rsidRDefault="000B4C58">
                  <w:pPr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lang w:eastAsia="en-US"/>
                    </w:rPr>
                  </w:pPr>
                  <w:r>
                    <w:rPr>
                      <w:rFonts w:ascii="Calibri" w:hAnsi="Calibri" w:cs="Arial"/>
                      <w:lang w:eastAsia="en-US"/>
                    </w:rPr>
                    <w:t xml:space="preserve">Wartość </w:t>
                  </w:r>
                </w:p>
                <w:p w14:paraId="52EFDBBC" w14:textId="77777777" w:rsidR="000B4C58" w:rsidRDefault="000B4C58">
                  <w:pPr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lang w:eastAsia="en-US"/>
                    </w:rPr>
                  </w:pPr>
                  <w:r>
                    <w:rPr>
                      <w:rFonts w:ascii="Calibri" w:hAnsi="Calibri" w:cs="Arial"/>
                      <w:lang w:eastAsia="en-US"/>
                    </w:rPr>
                    <w:t>VAT 8% w zł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CD8A1F" w14:textId="77777777" w:rsidR="000B4C58" w:rsidRDefault="000B4C58">
                  <w:pPr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b/>
                      <w:lang w:eastAsia="en-US"/>
                    </w:rPr>
                  </w:pPr>
                  <w:r>
                    <w:rPr>
                      <w:rFonts w:ascii="Calibri" w:hAnsi="Calibri" w:cs="Arial"/>
                      <w:b/>
                      <w:lang w:eastAsia="en-US"/>
                    </w:rPr>
                    <w:t>Cena brutto oferty</w:t>
                  </w:r>
                </w:p>
                <w:p w14:paraId="2638A466" w14:textId="77777777" w:rsidR="000B4C58" w:rsidRDefault="000B4C58">
                  <w:pPr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lang w:eastAsia="en-US"/>
                    </w:rPr>
                  </w:pPr>
                  <w:r>
                    <w:rPr>
                      <w:rFonts w:ascii="Calibri" w:hAnsi="Calibri" w:cs="Arial"/>
                      <w:lang w:eastAsia="en-US"/>
                    </w:rPr>
                    <w:t xml:space="preserve">[kolumna 3+4] </w:t>
                  </w:r>
                </w:p>
              </w:tc>
            </w:tr>
            <w:tr w:rsidR="000B4C58" w14:paraId="13FE2329" w14:textId="77777777" w:rsidTr="00823737">
              <w:tc>
                <w:tcPr>
                  <w:tcW w:w="2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BB6F7A" w14:textId="77777777" w:rsidR="000B4C58" w:rsidRDefault="000B4C58">
                  <w:pPr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b/>
                      <w:lang w:eastAsia="en-US"/>
                    </w:rPr>
                  </w:pPr>
                  <w:r>
                    <w:rPr>
                      <w:rFonts w:ascii="Calibri" w:hAnsi="Calibri" w:cs="Arial"/>
                      <w:b/>
                      <w:lang w:eastAsia="en-US"/>
                    </w:rPr>
                    <w:t>1</w:t>
                  </w: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B07A07" w14:textId="77777777" w:rsidR="000B4C58" w:rsidRDefault="000B4C58">
                  <w:pPr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b/>
                      <w:lang w:eastAsia="en-US"/>
                    </w:rPr>
                  </w:pPr>
                  <w:r>
                    <w:rPr>
                      <w:rFonts w:ascii="Calibri" w:hAnsi="Calibri" w:cs="Arial"/>
                      <w:b/>
                      <w:lang w:eastAsia="en-US"/>
                    </w:rPr>
                    <w:t>2</w:t>
                  </w: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464F29" w14:textId="77777777" w:rsidR="000B4C58" w:rsidRDefault="000B4C58">
                  <w:pPr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b/>
                      <w:lang w:eastAsia="en-US"/>
                    </w:rPr>
                  </w:pPr>
                  <w:r>
                    <w:rPr>
                      <w:rFonts w:ascii="Calibri" w:hAnsi="Calibri" w:cs="Arial"/>
                      <w:b/>
                      <w:lang w:eastAsia="en-US"/>
                    </w:rPr>
                    <w:t>3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57B1F5" w14:textId="77777777" w:rsidR="000B4C58" w:rsidRDefault="000B4C58">
                  <w:pPr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b/>
                      <w:lang w:eastAsia="en-US"/>
                    </w:rPr>
                  </w:pPr>
                  <w:r>
                    <w:rPr>
                      <w:rFonts w:ascii="Calibri" w:hAnsi="Calibri" w:cs="Arial"/>
                      <w:b/>
                      <w:lang w:eastAsia="en-US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52EA94" w14:textId="77777777" w:rsidR="000B4C58" w:rsidRDefault="000B4C58">
                  <w:pPr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b/>
                      <w:lang w:eastAsia="en-US"/>
                    </w:rPr>
                  </w:pPr>
                  <w:r>
                    <w:rPr>
                      <w:rFonts w:ascii="Calibri" w:hAnsi="Calibri" w:cs="Arial"/>
                      <w:b/>
                      <w:lang w:eastAsia="en-US"/>
                    </w:rPr>
                    <w:t>5</w:t>
                  </w:r>
                </w:p>
              </w:tc>
            </w:tr>
            <w:tr w:rsidR="000B4C58" w14:paraId="688AB00A" w14:textId="77777777" w:rsidTr="00823737">
              <w:trPr>
                <w:trHeight w:val="791"/>
              </w:trPr>
              <w:tc>
                <w:tcPr>
                  <w:tcW w:w="2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9784E2" w14:textId="77777777" w:rsidR="000B4C58" w:rsidRDefault="000B4C58">
                  <w:pPr>
                    <w:spacing w:line="256" w:lineRule="auto"/>
                    <w:ind w:right="315"/>
                    <w:rPr>
                      <w:rFonts w:ascii="Calibri" w:hAnsi="Calibri" w:cs="Arial"/>
                      <w:lang w:eastAsia="en-US"/>
                    </w:rPr>
                  </w:pPr>
                </w:p>
                <w:p w14:paraId="2AD1934A" w14:textId="77777777" w:rsidR="000B4C58" w:rsidRDefault="000B4C58">
                  <w:pPr>
                    <w:spacing w:line="256" w:lineRule="auto"/>
                    <w:ind w:right="315"/>
                    <w:rPr>
                      <w:rFonts w:ascii="Calibri" w:hAnsi="Calibri" w:cs="Arial"/>
                      <w:lang w:eastAsia="en-US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C58C5" w14:textId="77777777" w:rsidR="000B4C58" w:rsidRPr="00661CD1" w:rsidRDefault="000B4C58">
                  <w:pPr>
                    <w:spacing w:line="256" w:lineRule="auto"/>
                    <w:ind w:right="315"/>
                    <w:rPr>
                      <w:rFonts w:ascii="Calibri" w:hAnsi="Calibri" w:cs="Arial"/>
                      <w:b/>
                      <w:highlight w:val="yellow"/>
                      <w:lang w:eastAsia="en-US"/>
                    </w:rPr>
                  </w:pPr>
                </w:p>
                <w:p w14:paraId="05B66412" w14:textId="6944B3EA" w:rsidR="000B4C58" w:rsidRPr="00661CD1" w:rsidRDefault="00697231">
                  <w:pPr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b/>
                      <w:color w:val="FF0000"/>
                      <w:sz w:val="28"/>
                      <w:szCs w:val="28"/>
                      <w:highlight w:val="yellow"/>
                      <w:lang w:eastAsia="en-US"/>
                    </w:rPr>
                  </w:pPr>
                  <w:r w:rsidRPr="00697231">
                    <w:rPr>
                      <w:rFonts w:ascii="Calibri" w:hAnsi="Calibri" w:cs="Arial"/>
                      <w:b/>
                      <w:sz w:val="28"/>
                      <w:szCs w:val="28"/>
                      <w:lang w:eastAsia="en-US"/>
                    </w:rPr>
                    <w:t>155 545</w:t>
                  </w:r>
                </w:p>
              </w:tc>
              <w:tc>
                <w:tcPr>
                  <w:tcW w:w="1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9CC99" w14:textId="77777777" w:rsidR="000B4C58" w:rsidRPr="00661CD1" w:rsidRDefault="000B4C58">
                  <w:pPr>
                    <w:spacing w:line="256" w:lineRule="auto"/>
                    <w:ind w:right="315"/>
                    <w:rPr>
                      <w:rFonts w:ascii="Calibri" w:hAnsi="Calibri" w:cs="Arial"/>
                      <w:b/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9ADD0D" w14:textId="77777777" w:rsidR="000B4C58" w:rsidRDefault="000B4C58">
                  <w:pPr>
                    <w:spacing w:line="256" w:lineRule="auto"/>
                    <w:ind w:right="315"/>
                    <w:rPr>
                      <w:rFonts w:ascii="Calibri" w:hAnsi="Calibri" w:cs="Arial"/>
                      <w:b/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1F22E5" w14:textId="77777777" w:rsidR="000B4C58" w:rsidRDefault="000B4C58">
                  <w:pPr>
                    <w:spacing w:line="256" w:lineRule="auto"/>
                    <w:ind w:right="315"/>
                    <w:rPr>
                      <w:rFonts w:ascii="Calibri" w:hAnsi="Calibri" w:cs="Arial"/>
                      <w:b/>
                      <w:lang w:eastAsia="en-US"/>
                    </w:rPr>
                  </w:pPr>
                </w:p>
              </w:tc>
            </w:tr>
          </w:tbl>
          <w:p w14:paraId="2B904B6C" w14:textId="77777777" w:rsidR="000B4C58" w:rsidRDefault="000B4C58">
            <w:pPr>
              <w:pStyle w:val="Akapitzlist"/>
              <w:widowControl w:val="0"/>
              <w:shd w:val="clear" w:color="auto" w:fill="FFFFFF" w:themeFill="background1"/>
              <w:spacing w:line="276" w:lineRule="auto"/>
              <w:ind w:left="1080" w:right="315"/>
              <w:rPr>
                <w:rFonts w:ascii="Verdana" w:hAnsi="Verdana" w:cs="Calibri"/>
                <w:b/>
                <w:sz w:val="22"/>
                <w:szCs w:val="22"/>
                <w:lang w:eastAsia="en-US"/>
              </w:rPr>
            </w:pPr>
          </w:p>
          <w:p w14:paraId="59AA3544" w14:textId="5F880077" w:rsidR="000B4C58" w:rsidRDefault="00B05467" w:rsidP="000B4C58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spacing w:line="276" w:lineRule="auto"/>
              <w:ind w:left="320" w:right="315" w:hanging="284"/>
              <w:rPr>
                <w:rFonts w:ascii="Verdana" w:hAnsi="Verdana" w:cs="Calibri"/>
                <w:b/>
                <w:sz w:val="22"/>
                <w:szCs w:val="22"/>
                <w:lang w:eastAsia="en-US"/>
              </w:rPr>
            </w:pPr>
            <w:r>
              <w:rPr>
                <w:rFonts w:ascii="Verdana" w:hAnsi="Verdana" w:cs="Calibri"/>
                <w:b/>
                <w:sz w:val="22"/>
                <w:szCs w:val="22"/>
                <w:lang w:eastAsia="en-US"/>
              </w:rPr>
              <w:t xml:space="preserve"> </w:t>
            </w:r>
            <w:r w:rsidR="000B4C58">
              <w:rPr>
                <w:rFonts w:ascii="Verdana" w:hAnsi="Verdana" w:cs="Calibri"/>
                <w:b/>
                <w:sz w:val="22"/>
                <w:szCs w:val="22"/>
                <w:lang w:eastAsia="en-US"/>
              </w:rPr>
              <w:t xml:space="preserve">Oferujemy wykonanie przedmiotu zamówienia za cenę: </w:t>
            </w:r>
            <w:r w:rsidR="000B4C58">
              <w:rPr>
                <w:rFonts w:ascii="Verdana" w:hAnsi="Verdana" w:cs="Calibri"/>
                <w:b/>
                <w:sz w:val="22"/>
                <w:szCs w:val="22"/>
                <w:lang w:eastAsia="en-US"/>
              </w:rPr>
              <w:br/>
            </w:r>
            <w:r w:rsidR="000B4C58">
              <w:rPr>
                <w:rFonts w:ascii="Verdana" w:hAnsi="Verdana" w:cs="Calibri"/>
                <w:b/>
                <w:bCs/>
                <w:sz w:val="22"/>
                <w:szCs w:val="22"/>
                <w:lang w:eastAsia="en-US"/>
              </w:rPr>
              <w:t xml:space="preserve">      </w:t>
            </w:r>
          </w:p>
          <w:p w14:paraId="71CA5308" w14:textId="78592D98" w:rsidR="000B4C58" w:rsidRDefault="000B4C58">
            <w:pPr>
              <w:widowControl w:val="0"/>
              <w:shd w:val="clear" w:color="auto" w:fill="FFFFFF" w:themeFill="background1"/>
              <w:spacing w:line="276" w:lineRule="auto"/>
              <w:ind w:right="315" w:firstLine="273"/>
              <w:rPr>
                <w:rFonts w:ascii="Verdana" w:hAnsi="Verdana" w:cs="Calibri"/>
                <w:sz w:val="22"/>
                <w:szCs w:val="22"/>
                <w:lang w:eastAsia="en-US"/>
              </w:rPr>
            </w:pPr>
            <w:r>
              <w:rPr>
                <w:rFonts w:ascii="Verdana" w:hAnsi="Verdana" w:cs="Calibri"/>
                <w:b/>
                <w:bCs/>
                <w:sz w:val="22"/>
                <w:szCs w:val="22"/>
                <w:lang w:eastAsia="en-US"/>
              </w:rPr>
              <w:t>Cena brutto:</w:t>
            </w:r>
            <w:r w:rsidR="000D61C7">
              <w:rPr>
                <w:rFonts w:ascii="Verdana" w:hAnsi="Verdana" w:cs="Calibri"/>
                <w:b/>
                <w:bCs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Verdana" w:hAnsi="Verdana" w:cs="Calibri"/>
                <w:sz w:val="22"/>
                <w:szCs w:val="22"/>
                <w:lang w:eastAsia="en-US"/>
              </w:rPr>
              <w:t>....................</w:t>
            </w:r>
            <w:r w:rsidR="000D61C7">
              <w:rPr>
                <w:rFonts w:ascii="Verdana" w:hAnsi="Verdana" w:cs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Verdana" w:hAnsi="Verdana" w:cs="Calibri"/>
                <w:sz w:val="22"/>
                <w:szCs w:val="22"/>
                <w:lang w:eastAsia="en-US"/>
              </w:rPr>
              <w:t xml:space="preserve">PLN </w:t>
            </w:r>
          </w:p>
          <w:p w14:paraId="2B8B6169" w14:textId="77777777" w:rsidR="000B4C58" w:rsidRDefault="000B4C58" w:rsidP="00636BAE">
            <w:pPr>
              <w:widowControl w:val="0"/>
              <w:shd w:val="clear" w:color="auto" w:fill="FFFFFF" w:themeFill="background1"/>
              <w:spacing w:line="276" w:lineRule="auto"/>
              <w:ind w:right="315"/>
              <w:rPr>
                <w:rFonts w:ascii="Verdana" w:hAnsi="Verdana"/>
                <w:iCs/>
                <w:sz w:val="22"/>
                <w:szCs w:val="22"/>
                <w:lang w:eastAsia="en-US"/>
              </w:rPr>
            </w:pPr>
          </w:p>
        </w:tc>
      </w:tr>
      <w:bookmarkEnd w:id="0"/>
      <w:tr w:rsidR="000B4C58" w14:paraId="4F8BD232" w14:textId="77777777" w:rsidTr="003A7844">
        <w:trPr>
          <w:trHeight w:val="368"/>
        </w:trPr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925A1" w14:textId="77777777" w:rsidR="000B4C58" w:rsidRDefault="000B4C58">
            <w:pPr>
              <w:overflowPunct/>
              <w:autoSpaceDE/>
              <w:adjustRightInd/>
              <w:spacing w:line="256" w:lineRule="auto"/>
              <w:ind w:right="315"/>
              <w:jc w:val="both"/>
              <w:rPr>
                <w:rFonts w:ascii="Verdana" w:hAnsi="Verdana" w:cs="Arial"/>
                <w:sz w:val="22"/>
                <w:szCs w:val="22"/>
                <w:lang w:eastAsia="en-US"/>
              </w:rPr>
            </w:pPr>
            <w:r>
              <w:rPr>
                <w:rFonts w:ascii="Verdana" w:hAnsi="Verdana" w:cs="Calibri"/>
                <w:b/>
                <w:sz w:val="22"/>
                <w:szCs w:val="22"/>
                <w:lang w:eastAsia="en-US"/>
              </w:rPr>
              <w:t>2.</w:t>
            </w:r>
            <w:r>
              <w:rPr>
                <w:rFonts w:ascii="Verdana" w:hAnsi="Verdana" w:cstheme="minorHAnsi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22"/>
                <w:szCs w:val="22"/>
                <w:lang w:eastAsia="en-US"/>
              </w:rPr>
              <w:t>Karta oceny kryterium – „</w:t>
            </w:r>
            <w:r>
              <w:rPr>
                <w:rFonts w:ascii="Verdana" w:hAnsi="Verdana" w:cs="Calibri"/>
                <w:b/>
                <w:bCs/>
                <w:color w:val="000000"/>
                <w:sz w:val="22"/>
                <w:szCs w:val="22"/>
                <w:lang w:eastAsia="en-US" w:bidi="en-US"/>
              </w:rPr>
              <w:t>Czas podstawienia pojazdu zastępczego (Z)</w:t>
            </w:r>
            <w:r>
              <w:rPr>
                <w:rFonts w:ascii="Verdana" w:hAnsi="Verdana"/>
                <w:b/>
                <w:sz w:val="22"/>
                <w:szCs w:val="22"/>
                <w:lang w:eastAsia="en-US"/>
              </w:rPr>
              <w:t>”</w:t>
            </w:r>
          </w:p>
          <w:p w14:paraId="4DD56735" w14:textId="77777777" w:rsidR="000B4C58" w:rsidRDefault="000B4C58">
            <w:pPr>
              <w:widowControl w:val="0"/>
              <w:spacing w:line="256" w:lineRule="auto"/>
              <w:ind w:right="315"/>
              <w:rPr>
                <w:rFonts w:ascii="Verdana" w:hAnsi="Verdana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0EE52E4E" w14:textId="496B633D" w:rsidR="000B4C58" w:rsidRDefault="000B4C58">
            <w:pPr>
              <w:widowControl w:val="0"/>
              <w:suppressAutoHyphens/>
              <w:snapToGrid w:val="0"/>
              <w:spacing w:line="256" w:lineRule="auto"/>
              <w:ind w:right="315"/>
              <w:rPr>
                <w:rFonts w:ascii="Verdana" w:eastAsia="Lucida Sans Unicode" w:hAnsi="Verdana" w:cs="Calibri"/>
                <w:kern w:val="2"/>
                <w:sz w:val="22"/>
                <w:szCs w:val="22"/>
                <w:lang w:eastAsia="en-US" w:bidi="en-US"/>
              </w:rPr>
            </w:pPr>
            <w:r>
              <w:rPr>
                <w:rFonts w:ascii="Verdana" w:hAnsi="Verdana"/>
                <w:sz w:val="22"/>
                <w:szCs w:val="22"/>
                <w:lang w:eastAsia="en-US"/>
              </w:rPr>
              <w:t xml:space="preserve">Oświadczam (oświadczamy), że zobowiązujemy się do podstawienia pojazdu zastępczego (w przypadku awarii pojazdu głównego w </w:t>
            </w:r>
            <w:r w:rsidR="00C32128">
              <w:rPr>
                <w:rFonts w:ascii="Verdana" w:hAnsi="Verdana"/>
                <w:sz w:val="22"/>
                <w:szCs w:val="22"/>
                <w:lang w:eastAsia="en-US"/>
              </w:rPr>
              <w:t>czasie)*</w:t>
            </w:r>
            <w:r>
              <w:rPr>
                <w:rFonts w:ascii="Verdana" w:hAnsi="Verdana"/>
                <w:sz w:val="22"/>
                <w:szCs w:val="22"/>
                <w:lang w:eastAsia="en-US"/>
              </w:rPr>
              <w:t>:</w:t>
            </w:r>
          </w:p>
          <w:p w14:paraId="092E15D8" w14:textId="77777777" w:rsidR="000B4C58" w:rsidRDefault="000B4C58">
            <w:pPr>
              <w:widowControl w:val="0"/>
              <w:suppressAutoHyphens/>
              <w:snapToGrid w:val="0"/>
              <w:spacing w:line="256" w:lineRule="auto"/>
              <w:ind w:left="284" w:right="315"/>
              <w:rPr>
                <w:rFonts w:ascii="Verdana" w:eastAsia="Lucida Sans Unicode" w:hAnsi="Verdana" w:cs="Calibri"/>
                <w:kern w:val="2"/>
                <w:sz w:val="22"/>
                <w:szCs w:val="22"/>
                <w:lang w:eastAsia="en-US" w:bidi="en-US"/>
              </w:rPr>
            </w:pPr>
          </w:p>
          <w:p w14:paraId="4808B917" w14:textId="4C1DA3AF" w:rsidR="000B4C58" w:rsidRDefault="000B4C58">
            <w:pPr>
              <w:widowControl w:val="0"/>
              <w:spacing w:line="256" w:lineRule="auto"/>
              <w:ind w:left="360" w:right="315" w:hanging="324"/>
              <w:rPr>
                <w:rFonts w:ascii="Verdana" w:hAnsi="Verdana"/>
                <w:sz w:val="22"/>
                <w:szCs w:val="22"/>
                <w:lang w:eastAsia="en-US"/>
              </w:rPr>
            </w:pPr>
            <w:r>
              <w:rPr>
                <w:rFonts w:ascii="Verdana" w:hAnsi="Verdana"/>
                <w:sz w:val="22"/>
                <w:szCs w:val="22"/>
                <w:lang w:eastAsia="en-US"/>
              </w:rPr>
              <w:sym w:font="Wingdings" w:char="F0A8"/>
            </w:r>
            <w:r>
              <w:rPr>
                <w:rFonts w:ascii="Verdana" w:hAnsi="Verdana"/>
                <w:sz w:val="22"/>
                <w:szCs w:val="22"/>
                <w:lang w:eastAsia="en-US"/>
              </w:rPr>
              <w:t xml:space="preserve"> Oferuję(emy) podstawienie pojazdu zastępczego w czasie do </w:t>
            </w:r>
            <w:r w:rsidR="00823737">
              <w:rPr>
                <w:rFonts w:ascii="Verdana" w:hAnsi="Verdana"/>
                <w:sz w:val="22"/>
                <w:szCs w:val="22"/>
                <w:lang w:eastAsia="en-US"/>
              </w:rPr>
              <w:t>20</w:t>
            </w:r>
            <w:r>
              <w:rPr>
                <w:rFonts w:ascii="Verdana" w:hAnsi="Verdana"/>
                <w:sz w:val="22"/>
                <w:szCs w:val="22"/>
                <w:lang w:eastAsia="en-US"/>
              </w:rPr>
              <w:t xml:space="preserve"> minut.</w:t>
            </w:r>
          </w:p>
          <w:p w14:paraId="11B174FC" w14:textId="77777777" w:rsidR="000B4C58" w:rsidRDefault="000B4C58">
            <w:pPr>
              <w:widowControl w:val="0"/>
              <w:spacing w:line="256" w:lineRule="auto"/>
              <w:ind w:left="360" w:right="315" w:firstLine="349"/>
              <w:rPr>
                <w:rFonts w:ascii="Verdana" w:hAnsi="Verdana"/>
                <w:sz w:val="22"/>
                <w:szCs w:val="22"/>
                <w:lang w:eastAsia="en-US"/>
              </w:rPr>
            </w:pPr>
          </w:p>
          <w:p w14:paraId="5FE1A1EA" w14:textId="14684156" w:rsidR="000B4C58" w:rsidRDefault="000B4C58">
            <w:pPr>
              <w:widowControl w:val="0"/>
              <w:spacing w:line="256" w:lineRule="auto"/>
              <w:ind w:left="360" w:right="315" w:hanging="324"/>
              <w:rPr>
                <w:rFonts w:ascii="Verdana" w:hAnsi="Verdana"/>
                <w:sz w:val="22"/>
                <w:szCs w:val="22"/>
                <w:lang w:eastAsia="en-US"/>
              </w:rPr>
            </w:pPr>
            <w:r>
              <w:rPr>
                <w:rFonts w:ascii="Verdana" w:hAnsi="Verdana"/>
                <w:sz w:val="22"/>
                <w:szCs w:val="22"/>
                <w:lang w:eastAsia="en-US"/>
              </w:rPr>
              <w:sym w:font="Wingdings" w:char="F0A8"/>
            </w:r>
            <w:r>
              <w:rPr>
                <w:rFonts w:ascii="Verdana" w:hAnsi="Verdana"/>
                <w:sz w:val="22"/>
                <w:szCs w:val="22"/>
                <w:lang w:eastAsia="en-US"/>
              </w:rPr>
              <w:t xml:space="preserve"> Oferuję(emy) podstawienie pojazdu zastępczego w czasie od </w:t>
            </w:r>
            <w:r w:rsidR="00823737">
              <w:rPr>
                <w:rFonts w:ascii="Verdana" w:hAnsi="Verdana"/>
                <w:sz w:val="22"/>
                <w:szCs w:val="22"/>
                <w:lang w:eastAsia="en-US"/>
              </w:rPr>
              <w:t>20</w:t>
            </w:r>
            <w:r>
              <w:rPr>
                <w:rFonts w:ascii="Verdana" w:hAnsi="Verdana"/>
                <w:sz w:val="22"/>
                <w:szCs w:val="22"/>
                <w:lang w:eastAsia="en-US"/>
              </w:rPr>
              <w:t xml:space="preserve"> minut do </w:t>
            </w:r>
            <w:r w:rsidR="00823737">
              <w:rPr>
                <w:rFonts w:ascii="Verdana" w:hAnsi="Verdana"/>
                <w:sz w:val="22"/>
                <w:szCs w:val="22"/>
                <w:lang w:eastAsia="en-US"/>
              </w:rPr>
              <w:t>40</w:t>
            </w:r>
            <w:r>
              <w:rPr>
                <w:rFonts w:ascii="Verdana" w:hAnsi="Verdana"/>
                <w:sz w:val="22"/>
                <w:szCs w:val="22"/>
                <w:lang w:eastAsia="en-US"/>
              </w:rPr>
              <w:t xml:space="preserve"> minut.</w:t>
            </w:r>
          </w:p>
          <w:p w14:paraId="6E0D7AF3" w14:textId="77777777" w:rsidR="000B4C58" w:rsidRDefault="000B4C58">
            <w:pPr>
              <w:widowControl w:val="0"/>
              <w:spacing w:line="256" w:lineRule="auto"/>
              <w:ind w:left="360" w:right="315" w:firstLine="349"/>
              <w:rPr>
                <w:rFonts w:ascii="Verdana" w:hAnsi="Verdana"/>
                <w:sz w:val="22"/>
                <w:szCs w:val="22"/>
                <w:lang w:eastAsia="en-US"/>
              </w:rPr>
            </w:pPr>
          </w:p>
          <w:p w14:paraId="1632C087" w14:textId="3B08FD1B" w:rsidR="000B4C58" w:rsidRDefault="000B4C58">
            <w:pPr>
              <w:widowControl w:val="0"/>
              <w:spacing w:line="256" w:lineRule="auto"/>
              <w:ind w:left="360" w:right="315" w:hanging="324"/>
              <w:rPr>
                <w:rFonts w:ascii="Verdana" w:hAnsi="Verdana"/>
                <w:sz w:val="22"/>
                <w:szCs w:val="22"/>
                <w:lang w:eastAsia="en-US"/>
              </w:rPr>
            </w:pPr>
            <w:r>
              <w:rPr>
                <w:rFonts w:ascii="Verdana" w:hAnsi="Verdana"/>
                <w:sz w:val="22"/>
                <w:szCs w:val="22"/>
                <w:lang w:eastAsia="en-US"/>
              </w:rPr>
              <w:sym w:font="Wingdings" w:char="F0A8"/>
            </w:r>
            <w:r>
              <w:rPr>
                <w:rFonts w:ascii="Verdana" w:hAnsi="Verdana"/>
                <w:sz w:val="22"/>
                <w:szCs w:val="22"/>
                <w:lang w:eastAsia="en-US"/>
              </w:rPr>
              <w:t xml:space="preserve"> Oferuję(emy) podstawienie pojazdu zastępczego w czasie od </w:t>
            </w:r>
            <w:r w:rsidR="00823737">
              <w:rPr>
                <w:rFonts w:ascii="Verdana" w:hAnsi="Verdana"/>
                <w:sz w:val="22"/>
                <w:szCs w:val="22"/>
                <w:lang w:eastAsia="en-US"/>
              </w:rPr>
              <w:t>40</w:t>
            </w:r>
            <w:r>
              <w:rPr>
                <w:rFonts w:ascii="Verdana" w:hAnsi="Verdana"/>
                <w:sz w:val="22"/>
                <w:szCs w:val="22"/>
                <w:lang w:eastAsia="en-US"/>
              </w:rPr>
              <w:t xml:space="preserve"> minut do 60 minut.</w:t>
            </w:r>
          </w:p>
          <w:p w14:paraId="3410C573" w14:textId="77777777" w:rsidR="000B4C58" w:rsidRDefault="000B4C58">
            <w:pPr>
              <w:widowControl w:val="0"/>
              <w:spacing w:line="256" w:lineRule="auto"/>
              <w:ind w:left="360" w:right="315"/>
              <w:rPr>
                <w:rFonts w:ascii="Calibri" w:hAnsi="Calibri"/>
                <w:lang w:eastAsia="en-US"/>
              </w:rPr>
            </w:pPr>
          </w:p>
          <w:p w14:paraId="02738E6B" w14:textId="77777777" w:rsidR="000B4C58" w:rsidRDefault="000B4C58">
            <w:pPr>
              <w:widowControl w:val="0"/>
              <w:spacing w:line="256" w:lineRule="auto"/>
              <w:ind w:left="426" w:right="315" w:hanging="284"/>
              <w:rPr>
                <w:rFonts w:ascii="Calibri" w:hAnsi="Calibri"/>
                <w:i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i/>
                <w:sz w:val="18"/>
                <w:szCs w:val="18"/>
                <w:lang w:eastAsia="en-US"/>
              </w:rPr>
              <w:t xml:space="preserve">Uwaga: </w:t>
            </w:r>
          </w:p>
          <w:p w14:paraId="262B56D8" w14:textId="77777777" w:rsidR="000B4C58" w:rsidRDefault="000B4C58" w:rsidP="000B4C58">
            <w:pPr>
              <w:widowControl w:val="0"/>
              <w:numPr>
                <w:ilvl w:val="0"/>
                <w:numId w:val="5"/>
              </w:numPr>
              <w:overflowPunct/>
              <w:autoSpaceDE/>
              <w:adjustRightInd/>
              <w:spacing w:line="256" w:lineRule="auto"/>
              <w:ind w:left="426" w:right="315" w:hanging="284"/>
              <w:jc w:val="both"/>
              <w:rPr>
                <w:rFonts w:ascii="Calibri" w:hAnsi="Calibri"/>
                <w:i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i/>
                <w:sz w:val="18"/>
                <w:szCs w:val="18"/>
                <w:lang w:eastAsia="en-US"/>
              </w:rPr>
              <w:t>Na podstawie wskazanego powyżej czasu podstawienia pojazdu zastępczego Zamawiający dokona oceny oferty w kryterium „Czas podstawienia pojazdu zastępczego”.</w:t>
            </w:r>
          </w:p>
          <w:p w14:paraId="1A6664A3" w14:textId="5198C4F1" w:rsidR="000B4C58" w:rsidRPr="004D13DB" w:rsidRDefault="000B4C58" w:rsidP="000B4C58">
            <w:pPr>
              <w:widowControl w:val="0"/>
              <w:numPr>
                <w:ilvl w:val="0"/>
                <w:numId w:val="5"/>
              </w:numPr>
              <w:overflowPunct/>
              <w:autoSpaceDE/>
              <w:adjustRightInd/>
              <w:spacing w:line="256" w:lineRule="auto"/>
              <w:ind w:left="426" w:right="315" w:hanging="284"/>
              <w:jc w:val="both"/>
              <w:rPr>
                <w:rFonts w:ascii="Calibri" w:hAnsi="Calibri"/>
                <w:i/>
                <w:lang w:eastAsia="en-US"/>
              </w:rPr>
            </w:pPr>
            <w:r>
              <w:rPr>
                <w:rFonts w:ascii="Calibri" w:hAnsi="Calibri"/>
                <w:i/>
                <w:sz w:val="18"/>
                <w:szCs w:val="18"/>
                <w:lang w:eastAsia="en-US"/>
              </w:rPr>
              <w:t xml:space="preserve">W przypadku, kiedy Wykonawca nie zaznaczy, żadnej z odpowiedzi (kwadratów) lub zaznaczy więcej niż jedną odpowiedź </w:t>
            </w:r>
            <w:r w:rsidR="00B05467">
              <w:rPr>
                <w:rFonts w:ascii="Calibri" w:hAnsi="Calibri"/>
                <w:i/>
                <w:sz w:val="18"/>
                <w:szCs w:val="18"/>
                <w:lang w:eastAsia="en-US"/>
              </w:rPr>
              <w:t>(kwadrat) w</w:t>
            </w:r>
            <w:r>
              <w:rPr>
                <w:rFonts w:ascii="Calibri" w:hAnsi="Calibri"/>
                <w:i/>
                <w:sz w:val="18"/>
                <w:szCs w:val="18"/>
                <w:lang w:eastAsia="en-US"/>
              </w:rPr>
              <w:t xml:space="preserve"> kryterium oceny ofert „Czas podstawienia pojazdu zastępczego” na karcie ocen zawartej w „Formularzu oferty”. Zamawiający przyjmie, że Wykonawca oferuje czas podstawienia pojazdu od 4</w:t>
            </w:r>
            <w:r w:rsidR="000E0C38">
              <w:rPr>
                <w:rFonts w:ascii="Calibri" w:hAnsi="Calibri"/>
                <w:i/>
                <w:sz w:val="18"/>
                <w:szCs w:val="18"/>
                <w:lang w:eastAsia="en-US"/>
              </w:rPr>
              <w:t>0</w:t>
            </w:r>
            <w:r>
              <w:rPr>
                <w:rFonts w:ascii="Calibri" w:hAnsi="Calibri"/>
                <w:i/>
                <w:sz w:val="18"/>
                <w:szCs w:val="18"/>
                <w:lang w:eastAsia="en-US"/>
              </w:rPr>
              <w:t xml:space="preserve"> minut do 60 minut, a w kryterium oceny „Czas podstawienia pojazdu zastępczego” otrzyma 0 pkt.</w:t>
            </w: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 </w:t>
            </w:r>
          </w:p>
          <w:p w14:paraId="6B59DC6A" w14:textId="77777777" w:rsidR="004D13DB" w:rsidRDefault="004D13DB" w:rsidP="004D13DB">
            <w:pPr>
              <w:widowControl w:val="0"/>
              <w:overflowPunct/>
              <w:autoSpaceDE/>
              <w:adjustRightInd/>
              <w:spacing w:line="256" w:lineRule="auto"/>
              <w:ind w:right="315"/>
              <w:jc w:val="both"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</w:p>
          <w:p w14:paraId="67AF6A3F" w14:textId="70F27C67" w:rsidR="004D13DB" w:rsidRDefault="004D13DB" w:rsidP="004D13DB">
            <w:pPr>
              <w:widowControl w:val="0"/>
              <w:overflowPunct/>
              <w:autoSpaceDE/>
              <w:adjustRightInd/>
              <w:spacing w:line="256" w:lineRule="auto"/>
              <w:ind w:right="315"/>
              <w:jc w:val="both"/>
              <w:rPr>
                <w:rFonts w:ascii="Calibri" w:hAnsi="Calibri"/>
                <w:i/>
                <w:lang w:eastAsia="en-US"/>
              </w:rPr>
            </w:pPr>
          </w:p>
        </w:tc>
      </w:tr>
      <w:tr w:rsidR="000B4C58" w14:paraId="653A44BF" w14:textId="77777777" w:rsidTr="003A7844">
        <w:trPr>
          <w:trHeight w:val="368"/>
        </w:trPr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BA3CD" w14:textId="77777777" w:rsidR="000B4C58" w:rsidRDefault="000B4C58" w:rsidP="000B4C58">
            <w:pPr>
              <w:pStyle w:val="Akapitzlist"/>
              <w:widowControl w:val="0"/>
              <w:numPr>
                <w:ilvl w:val="0"/>
                <w:numId w:val="5"/>
              </w:numPr>
              <w:overflowPunct/>
              <w:autoSpaceDE/>
              <w:adjustRightInd/>
              <w:spacing w:line="256" w:lineRule="auto"/>
              <w:ind w:left="320" w:right="315" w:hanging="284"/>
              <w:jc w:val="both"/>
              <w:rPr>
                <w:rFonts w:ascii="Verdana" w:hAnsi="Verdana"/>
                <w:b/>
                <w:sz w:val="22"/>
                <w:szCs w:val="22"/>
                <w:lang w:eastAsia="en-US"/>
              </w:rPr>
            </w:pPr>
            <w:r>
              <w:rPr>
                <w:rFonts w:ascii="Verdana" w:hAnsi="Verdana"/>
                <w:b/>
                <w:sz w:val="22"/>
                <w:szCs w:val="22"/>
                <w:lang w:eastAsia="en-US"/>
              </w:rPr>
              <w:lastRenderedPageBreak/>
              <w:t>Karta oceny kryterium – „</w:t>
            </w:r>
            <w:r>
              <w:rPr>
                <w:rFonts w:ascii="Verdana" w:hAnsi="Verdana"/>
                <w:bCs/>
                <w:color w:val="000000"/>
                <w:kern w:val="2"/>
                <w:sz w:val="22"/>
                <w:szCs w:val="22"/>
                <w:lang w:eastAsia="en-US" w:bidi="en-US"/>
              </w:rPr>
              <w:t>Wyposażenie pojazdów w klimatyzację</w:t>
            </w:r>
            <w:r>
              <w:rPr>
                <w:rFonts w:ascii="Verdana" w:hAnsi="Verdana" w:cs="Calibri"/>
                <w:b/>
                <w:bCs/>
                <w:color w:val="000000"/>
                <w:sz w:val="22"/>
                <w:szCs w:val="22"/>
                <w:lang w:eastAsia="en-US" w:bidi="en-US"/>
              </w:rPr>
              <w:t>” (K)</w:t>
            </w:r>
          </w:p>
          <w:p w14:paraId="5397CEEE" w14:textId="77777777" w:rsidR="000B4C58" w:rsidRDefault="000B4C58">
            <w:pPr>
              <w:widowControl w:val="0"/>
              <w:suppressAutoHyphens/>
              <w:snapToGrid w:val="0"/>
              <w:spacing w:line="256" w:lineRule="auto"/>
              <w:ind w:left="709" w:right="315" w:hanging="709"/>
              <w:rPr>
                <w:rFonts w:ascii="Verdana" w:hAnsi="Verdana"/>
                <w:sz w:val="22"/>
                <w:szCs w:val="22"/>
                <w:lang w:eastAsia="en-US"/>
              </w:rPr>
            </w:pPr>
            <w:r>
              <w:rPr>
                <w:rFonts w:ascii="Verdana" w:hAnsi="Verdana"/>
                <w:sz w:val="22"/>
                <w:szCs w:val="22"/>
                <w:lang w:eastAsia="en-US"/>
              </w:rPr>
              <w:t xml:space="preserve">    Oświadczam (oświadczamy), że: </w:t>
            </w:r>
          </w:p>
          <w:p w14:paraId="01EA6A0A" w14:textId="77777777" w:rsidR="000B4C58" w:rsidRDefault="000B4C58">
            <w:pPr>
              <w:widowControl w:val="0"/>
              <w:suppressAutoHyphens/>
              <w:snapToGrid w:val="0"/>
              <w:spacing w:line="256" w:lineRule="auto"/>
              <w:ind w:left="284" w:right="315"/>
              <w:rPr>
                <w:rFonts w:ascii="Verdana" w:hAnsi="Verdana"/>
                <w:sz w:val="22"/>
                <w:szCs w:val="22"/>
                <w:lang w:eastAsia="en-US"/>
              </w:rPr>
            </w:pPr>
          </w:p>
          <w:p w14:paraId="18F2B27D" w14:textId="77777777" w:rsidR="000B4C58" w:rsidRDefault="000B4C58">
            <w:pPr>
              <w:widowControl w:val="0"/>
              <w:spacing w:line="256" w:lineRule="auto"/>
              <w:ind w:left="993" w:right="315" w:hanging="284"/>
              <w:rPr>
                <w:rFonts w:ascii="Verdana" w:hAnsi="Verdana"/>
                <w:sz w:val="22"/>
                <w:szCs w:val="22"/>
                <w:lang w:eastAsia="en-US"/>
              </w:rPr>
            </w:pPr>
            <w:r>
              <w:rPr>
                <w:rFonts w:ascii="Verdana" w:hAnsi="Verdana"/>
                <w:sz w:val="22"/>
                <w:szCs w:val="22"/>
                <w:lang w:eastAsia="en-US"/>
              </w:rPr>
              <w:sym w:font="Wingdings" w:char="F0A8"/>
            </w:r>
            <w:r>
              <w:rPr>
                <w:rFonts w:ascii="Verdana" w:hAnsi="Verdana"/>
                <w:sz w:val="22"/>
                <w:szCs w:val="22"/>
                <w:lang w:eastAsia="en-US"/>
              </w:rPr>
              <w:t xml:space="preserve"> pojazdy (autobusów) za pomocą, których będziemy realizować przedmiot zamówienia nie będą wyposażone w klimatyzację</w:t>
            </w:r>
          </w:p>
          <w:p w14:paraId="31B62960" w14:textId="77777777" w:rsidR="000B4C58" w:rsidRDefault="000B4C58">
            <w:pPr>
              <w:widowControl w:val="0"/>
              <w:spacing w:line="256" w:lineRule="auto"/>
              <w:ind w:right="315"/>
              <w:rPr>
                <w:rFonts w:ascii="Verdana" w:hAnsi="Verdana"/>
                <w:sz w:val="22"/>
                <w:szCs w:val="22"/>
                <w:lang w:eastAsia="en-US"/>
              </w:rPr>
            </w:pPr>
          </w:p>
          <w:p w14:paraId="345E08B0" w14:textId="77777777" w:rsidR="000B4C58" w:rsidRDefault="000B4C58">
            <w:pPr>
              <w:widowControl w:val="0"/>
              <w:spacing w:line="256" w:lineRule="auto"/>
              <w:ind w:left="993" w:right="315" w:hanging="284"/>
              <w:rPr>
                <w:rFonts w:ascii="Verdana" w:hAnsi="Verdana"/>
                <w:sz w:val="22"/>
                <w:szCs w:val="22"/>
                <w:lang w:eastAsia="en-US"/>
              </w:rPr>
            </w:pPr>
            <w:r>
              <w:rPr>
                <w:rFonts w:ascii="Verdana" w:hAnsi="Verdana"/>
                <w:sz w:val="22"/>
                <w:szCs w:val="22"/>
                <w:lang w:eastAsia="en-US"/>
              </w:rPr>
              <w:sym w:font="Wingdings" w:char="F0A8"/>
            </w:r>
            <w:r>
              <w:rPr>
                <w:rFonts w:ascii="Verdana" w:hAnsi="Verdana"/>
                <w:sz w:val="22"/>
                <w:szCs w:val="22"/>
                <w:lang w:eastAsia="en-US"/>
              </w:rPr>
              <w:t xml:space="preserve"> pojazdy (autobusy) za pomocą, których będziemy realizować przedmiot zamówienia wyposażone będą w klimatyzację</w:t>
            </w:r>
          </w:p>
          <w:p w14:paraId="1680265A" w14:textId="77777777" w:rsidR="000B4C58" w:rsidRDefault="000B4C58">
            <w:pPr>
              <w:widowControl w:val="0"/>
              <w:spacing w:line="256" w:lineRule="auto"/>
              <w:ind w:right="315"/>
              <w:rPr>
                <w:rFonts w:ascii="Calibri" w:hAnsi="Calibri"/>
                <w:sz w:val="18"/>
                <w:szCs w:val="18"/>
                <w:highlight w:val="yellow"/>
                <w:lang w:eastAsia="en-US"/>
              </w:rPr>
            </w:pPr>
          </w:p>
          <w:p w14:paraId="4D4BF913" w14:textId="77777777" w:rsidR="000B4C58" w:rsidRDefault="000B4C58" w:rsidP="000E0C38">
            <w:pPr>
              <w:widowControl w:val="0"/>
              <w:spacing w:line="256" w:lineRule="auto"/>
              <w:ind w:left="360" w:right="315" w:hanging="326"/>
              <w:rPr>
                <w:rFonts w:ascii="Calibri" w:hAnsi="Calibri"/>
                <w:i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i/>
                <w:sz w:val="18"/>
                <w:szCs w:val="18"/>
                <w:lang w:eastAsia="en-US"/>
              </w:rPr>
              <w:t xml:space="preserve">Uwaga: </w:t>
            </w:r>
          </w:p>
          <w:p w14:paraId="769F3873" w14:textId="77777777" w:rsidR="000B4C58" w:rsidRDefault="000B4C58" w:rsidP="000E0C38">
            <w:pPr>
              <w:widowControl w:val="0"/>
              <w:numPr>
                <w:ilvl w:val="0"/>
                <w:numId w:val="6"/>
              </w:numPr>
              <w:overflowPunct/>
              <w:autoSpaceDE/>
              <w:adjustRightInd/>
              <w:spacing w:line="256" w:lineRule="auto"/>
              <w:ind w:left="318" w:right="315" w:hanging="284"/>
              <w:jc w:val="both"/>
              <w:rPr>
                <w:rFonts w:ascii="Calibri" w:hAnsi="Calibri"/>
                <w:i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i/>
                <w:sz w:val="18"/>
                <w:szCs w:val="18"/>
                <w:lang w:eastAsia="en-US"/>
              </w:rPr>
              <w:t>Na podstawie wskazanej powyżej odpowiedzi Zamawiający dokona oceny oferty w kryterium „Wyposażenie pojazdów w klimatyzację”</w:t>
            </w:r>
            <w:r>
              <w:rPr>
                <w:rFonts w:ascii="Calibri" w:hAnsi="Calibri" w:cs="Calibri"/>
                <w:bCs/>
                <w:i/>
                <w:color w:val="000000"/>
                <w:sz w:val="18"/>
                <w:szCs w:val="18"/>
                <w:lang w:eastAsia="en-US" w:bidi="en-US"/>
              </w:rPr>
              <w:t xml:space="preserve"> (K)</w:t>
            </w:r>
          </w:p>
          <w:p w14:paraId="554578DB" w14:textId="77777777" w:rsidR="000B4C58" w:rsidRDefault="000B4C58" w:rsidP="000E0C38">
            <w:pPr>
              <w:widowControl w:val="0"/>
              <w:numPr>
                <w:ilvl w:val="0"/>
                <w:numId w:val="6"/>
              </w:numPr>
              <w:overflowPunct/>
              <w:autoSpaceDE/>
              <w:adjustRightInd/>
              <w:spacing w:line="256" w:lineRule="auto"/>
              <w:ind w:left="318" w:right="315" w:hanging="284"/>
              <w:jc w:val="both"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18"/>
                <w:szCs w:val="18"/>
                <w:lang w:eastAsia="en-US"/>
              </w:rPr>
              <w:t>W przypadku, kiedy Wykonawca nie zaznaczy, żadnej z odpowiedzi (kwadratów) lub zaznaczy więcej niż jedną odpowiedź (kwadrat) w kryterium oceny ofert „Wyposażenie pojazdów w klimatyzację” na karcie ocen zawartej w „Formularzu oferty” Zamawiający przyjmie, że Wykonawca nie oferuje wyposażenia pojazdów w klimatyzację, a w kryterium oceny „Wyposażenie pojazdów w klimatyzację” otrzyma 0 pkt.</w:t>
            </w:r>
          </w:p>
        </w:tc>
      </w:tr>
      <w:tr w:rsidR="000B4C58" w14:paraId="5C6337FE" w14:textId="77777777" w:rsidTr="003A7844"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6C2F67" w14:textId="0A72A3B1" w:rsidR="000B4C58" w:rsidRDefault="000B4C58" w:rsidP="000B4C58">
            <w:pPr>
              <w:overflowPunct/>
              <w:autoSpaceDE/>
              <w:adjustRightInd/>
              <w:spacing w:line="256" w:lineRule="auto"/>
              <w:ind w:left="320" w:right="315" w:hanging="320"/>
              <w:jc w:val="both"/>
              <w:rPr>
                <w:rFonts w:ascii="Verdana" w:hAnsi="Verdana" w:cstheme="minorHAnsi"/>
                <w:b/>
                <w:sz w:val="22"/>
                <w:szCs w:val="22"/>
                <w:lang w:eastAsia="en-US"/>
              </w:rPr>
            </w:pPr>
            <w:r>
              <w:rPr>
                <w:rFonts w:ascii="Verdana" w:hAnsi="Verdana" w:cs="Calibri"/>
                <w:b/>
                <w:sz w:val="22"/>
                <w:szCs w:val="22"/>
                <w:lang w:eastAsia="en-US"/>
              </w:rPr>
              <w:t>4.</w:t>
            </w:r>
            <w:r>
              <w:rPr>
                <w:rFonts w:ascii="Verdana" w:hAnsi="Verdana" w:cstheme="minorHAnsi"/>
                <w:b/>
                <w:sz w:val="22"/>
                <w:szCs w:val="22"/>
                <w:lang w:eastAsia="en-US"/>
              </w:rPr>
              <w:t xml:space="preserve"> Zobowiązuję(emy) się do wykonania przedmiotu zamówienia w terminie: </w:t>
            </w:r>
            <w:r w:rsidR="00244403">
              <w:rPr>
                <w:rFonts w:ascii="Verdana" w:hAnsi="Verdana" w:cstheme="minorHAnsi"/>
                <w:b/>
                <w:sz w:val="22"/>
                <w:szCs w:val="22"/>
                <w:lang w:eastAsia="en-US"/>
              </w:rPr>
              <w:t>licząc od dnia 01.</w:t>
            </w:r>
            <w:r w:rsidR="00FC026A">
              <w:rPr>
                <w:rFonts w:ascii="Verdana" w:hAnsi="Verdana" w:cstheme="minorHAnsi"/>
                <w:b/>
                <w:sz w:val="22"/>
                <w:szCs w:val="22"/>
                <w:lang w:eastAsia="en-US"/>
              </w:rPr>
              <w:t>01</w:t>
            </w:r>
            <w:r w:rsidR="00244403">
              <w:rPr>
                <w:rFonts w:ascii="Verdana" w:hAnsi="Verdana" w:cstheme="minorHAnsi"/>
                <w:b/>
                <w:sz w:val="22"/>
                <w:szCs w:val="22"/>
                <w:lang w:eastAsia="en-US"/>
              </w:rPr>
              <w:t>.202</w:t>
            </w:r>
            <w:r w:rsidR="00697231">
              <w:rPr>
                <w:rFonts w:ascii="Verdana" w:hAnsi="Verdana" w:cstheme="minorHAnsi"/>
                <w:b/>
                <w:sz w:val="22"/>
                <w:szCs w:val="22"/>
                <w:lang w:eastAsia="en-US"/>
              </w:rPr>
              <w:t>6</w:t>
            </w:r>
            <w:r w:rsidR="00244403">
              <w:rPr>
                <w:rFonts w:ascii="Verdana" w:hAnsi="Verdana" w:cstheme="minorHAnsi"/>
                <w:b/>
                <w:sz w:val="22"/>
                <w:szCs w:val="22"/>
                <w:lang w:eastAsia="en-US"/>
              </w:rPr>
              <w:t xml:space="preserve">r. do dnia </w:t>
            </w:r>
            <w:r w:rsidR="00636BAE">
              <w:rPr>
                <w:rFonts w:ascii="Verdana" w:hAnsi="Verdana" w:cstheme="minorHAnsi"/>
                <w:b/>
                <w:sz w:val="22"/>
                <w:szCs w:val="22"/>
                <w:lang w:eastAsia="en-US"/>
              </w:rPr>
              <w:t>31.12</w:t>
            </w:r>
            <w:r w:rsidR="00FC026A">
              <w:rPr>
                <w:rFonts w:ascii="Verdana" w:hAnsi="Verdana" w:cstheme="minorHAnsi"/>
                <w:b/>
                <w:sz w:val="22"/>
                <w:szCs w:val="22"/>
                <w:lang w:eastAsia="en-US"/>
              </w:rPr>
              <w:t>.202</w:t>
            </w:r>
            <w:r w:rsidR="00697231">
              <w:rPr>
                <w:rFonts w:ascii="Verdana" w:hAnsi="Verdana" w:cstheme="minorHAnsi"/>
                <w:b/>
                <w:sz w:val="22"/>
                <w:szCs w:val="22"/>
                <w:lang w:eastAsia="en-US"/>
              </w:rPr>
              <w:t>6</w:t>
            </w:r>
            <w:r w:rsidR="00244403">
              <w:rPr>
                <w:rFonts w:ascii="Verdana" w:hAnsi="Verdana" w:cstheme="minorHAnsi"/>
                <w:b/>
                <w:sz w:val="22"/>
                <w:szCs w:val="22"/>
                <w:lang w:eastAsia="en-US"/>
              </w:rPr>
              <w:t>r.</w:t>
            </w:r>
            <w:r w:rsidR="00ED2D7E">
              <w:rPr>
                <w:rFonts w:ascii="Verdana" w:hAnsi="Verdana" w:cs="Calibri"/>
                <w:b/>
                <w:bCs/>
                <w:sz w:val="22"/>
                <w:szCs w:val="22"/>
                <w:lang w:eastAsia="en-US"/>
              </w:rPr>
              <w:t xml:space="preserve"> włącznie</w:t>
            </w:r>
          </w:p>
        </w:tc>
      </w:tr>
      <w:tr w:rsidR="000B4C58" w14:paraId="5D12839D" w14:textId="77777777" w:rsidTr="003A7844">
        <w:trPr>
          <w:trHeight w:val="416"/>
        </w:trPr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67E03D" w14:textId="0A39F02A" w:rsidR="000B4C58" w:rsidRDefault="000B4C58">
            <w:pPr>
              <w:overflowPunct/>
              <w:autoSpaceDE/>
              <w:adjustRightInd/>
              <w:spacing w:line="256" w:lineRule="auto"/>
              <w:ind w:left="273" w:right="315" w:hanging="273"/>
              <w:jc w:val="both"/>
              <w:rPr>
                <w:rFonts w:ascii="Verdana" w:hAnsi="Verdana" w:cstheme="minorHAnsi"/>
                <w:bCs/>
                <w:sz w:val="22"/>
                <w:szCs w:val="22"/>
                <w:lang w:eastAsia="en-US"/>
              </w:rPr>
            </w:pPr>
            <w:r>
              <w:rPr>
                <w:rFonts w:ascii="Verdana" w:hAnsi="Verdana" w:cstheme="minorHAnsi"/>
                <w:b/>
                <w:sz w:val="22"/>
                <w:szCs w:val="22"/>
                <w:lang w:eastAsia="en-US"/>
              </w:rPr>
              <w:t>5.</w:t>
            </w:r>
            <w:r>
              <w:rPr>
                <w:rFonts w:ascii="Verdana" w:hAnsi="Verdana" w:cstheme="minorHAnsi"/>
                <w:bCs/>
                <w:sz w:val="22"/>
                <w:szCs w:val="22"/>
                <w:lang w:eastAsia="en-US"/>
              </w:rPr>
              <w:t xml:space="preserve"> </w:t>
            </w:r>
            <w:r w:rsidR="00697231" w:rsidRPr="006464C2">
              <w:rPr>
                <w:rFonts w:ascii="Verdana" w:hAnsi="Verdana" w:cs="Calibri"/>
                <w:bCs/>
                <w:sz w:val="22"/>
                <w:szCs w:val="22"/>
                <w:lang w:eastAsia="ar-SA"/>
              </w:rPr>
              <w:t>Zobowiązuję</w:t>
            </w:r>
            <w:r w:rsidR="00697231">
              <w:rPr>
                <w:rFonts w:ascii="Verdana" w:hAnsi="Verdana" w:cs="Calibri"/>
                <w:bCs/>
                <w:sz w:val="22"/>
                <w:szCs w:val="22"/>
                <w:lang w:eastAsia="ar-SA"/>
              </w:rPr>
              <w:t xml:space="preserve">(emy) </w:t>
            </w:r>
            <w:r w:rsidR="00697231" w:rsidRPr="006464C2">
              <w:rPr>
                <w:rFonts w:ascii="Verdana" w:hAnsi="Verdana" w:cs="Calibri"/>
                <w:bCs/>
                <w:sz w:val="22"/>
                <w:szCs w:val="22"/>
                <w:lang w:eastAsia="ar-SA"/>
              </w:rPr>
              <w:t xml:space="preserve">się w przypadku wyboru </w:t>
            </w:r>
            <w:r w:rsidR="00697231">
              <w:rPr>
                <w:rFonts w:ascii="Verdana" w:hAnsi="Verdana" w:cs="Calibri"/>
                <w:bCs/>
                <w:sz w:val="22"/>
                <w:szCs w:val="22"/>
                <w:lang w:eastAsia="ar-SA"/>
              </w:rPr>
              <w:t>mojej (</w:t>
            </w:r>
            <w:r w:rsidR="00697231" w:rsidRPr="006464C2">
              <w:rPr>
                <w:rFonts w:ascii="Verdana" w:hAnsi="Verdana" w:cs="Calibri"/>
                <w:bCs/>
                <w:sz w:val="22"/>
                <w:szCs w:val="22"/>
                <w:lang w:eastAsia="ar-SA"/>
              </w:rPr>
              <w:t>naszej</w:t>
            </w:r>
            <w:r w:rsidR="00697231">
              <w:rPr>
                <w:rFonts w:ascii="Verdana" w:hAnsi="Verdana" w:cs="Calibri"/>
                <w:bCs/>
                <w:sz w:val="22"/>
                <w:szCs w:val="22"/>
                <w:lang w:eastAsia="ar-SA"/>
              </w:rPr>
              <w:t>)</w:t>
            </w:r>
            <w:r w:rsidR="00697231" w:rsidRPr="006464C2">
              <w:rPr>
                <w:rFonts w:ascii="Verdana" w:hAnsi="Verdana" w:cs="Calibri"/>
                <w:bCs/>
                <w:sz w:val="22"/>
                <w:szCs w:val="22"/>
                <w:lang w:eastAsia="ar-SA"/>
              </w:rPr>
              <w:t xml:space="preserve"> oferty do zawarcia umowy na określonych w SWZ warunkach w miejscu i terminie wyznaczonym przez Zamawiającego.</w:t>
            </w:r>
          </w:p>
        </w:tc>
      </w:tr>
      <w:tr w:rsidR="000B4C58" w14:paraId="58B9FFFC" w14:textId="77777777" w:rsidTr="003A7844"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4FF6C0" w14:textId="3970236F" w:rsidR="000B4C58" w:rsidRDefault="000B4C58">
            <w:pPr>
              <w:shd w:val="clear" w:color="auto" w:fill="FFFFFF" w:themeFill="background1"/>
              <w:spacing w:line="256" w:lineRule="auto"/>
              <w:ind w:left="274" w:right="315" w:hanging="274"/>
              <w:jc w:val="both"/>
              <w:rPr>
                <w:rFonts w:ascii="Verdana" w:hAnsi="Verdana" w:cs="Calibri"/>
                <w:bCs/>
                <w:sz w:val="22"/>
                <w:szCs w:val="22"/>
                <w:lang w:eastAsia="ar-SA"/>
              </w:rPr>
            </w:pPr>
            <w:r>
              <w:rPr>
                <w:rFonts w:ascii="Verdana" w:hAnsi="Verdana" w:cs="Calibri"/>
                <w:b/>
                <w:sz w:val="22"/>
                <w:szCs w:val="22"/>
                <w:lang w:eastAsia="en-US"/>
              </w:rPr>
              <w:t>6.</w:t>
            </w:r>
            <w:r>
              <w:rPr>
                <w:rFonts w:ascii="Verdana" w:hAnsi="Verdana" w:cs="Calibri"/>
                <w:bCs/>
                <w:sz w:val="22"/>
                <w:szCs w:val="22"/>
                <w:lang w:eastAsia="ar-SA"/>
              </w:rPr>
              <w:t xml:space="preserve"> </w:t>
            </w:r>
            <w:r w:rsidR="00697231" w:rsidRPr="00697231">
              <w:rPr>
                <w:rFonts w:ascii="Verdana" w:hAnsi="Verdana" w:cs="Calibri"/>
                <w:bCs/>
                <w:sz w:val="22"/>
                <w:szCs w:val="22"/>
                <w:lang w:eastAsia="ar-SA"/>
              </w:rPr>
              <w:t>Zapoznałem(liśmy) się ze Specyfikacją Warunków Zamówienia (SWZ) oraz innymi dokumentami zamówienia oraz zdobyłem(liśmy) wszelkie konieczne informacje do właściwego przygotowania oferty. Przyjmuję(emy) przekazane dokumenty bez zastrzeżeń i zobowiązuję(emy) się do wykonania przedmiotu zamówienia zgodnie z warunkami w nich zawartymi.</w:t>
            </w:r>
          </w:p>
        </w:tc>
      </w:tr>
      <w:tr w:rsidR="000B4C58" w14:paraId="3F8B5FEF" w14:textId="77777777" w:rsidTr="003A7844"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9E5763" w14:textId="411BA6F1" w:rsidR="000B4C58" w:rsidRDefault="000B4C58">
            <w:pPr>
              <w:shd w:val="clear" w:color="auto" w:fill="FFFFFF" w:themeFill="background1"/>
              <w:spacing w:line="256" w:lineRule="auto"/>
              <w:ind w:left="274" w:right="315" w:hanging="274"/>
              <w:jc w:val="both"/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</w:pPr>
            <w:r>
              <w:rPr>
                <w:rFonts w:ascii="Verdana" w:hAnsi="Verdana" w:cs="Calibri"/>
                <w:b/>
                <w:sz w:val="22"/>
                <w:szCs w:val="22"/>
                <w:lang w:eastAsia="en-US"/>
              </w:rPr>
              <w:t>7.</w:t>
            </w:r>
            <w:r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 xml:space="preserve"> Oświadczam(y), że uważam(y) się za związanego niniejszą ofertą na </w:t>
            </w:r>
            <w:r w:rsidR="00B05467"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>okres wskazany</w:t>
            </w:r>
            <w:r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 xml:space="preserve"> w SWZ.</w:t>
            </w:r>
          </w:p>
        </w:tc>
      </w:tr>
      <w:tr w:rsidR="00FC026A" w14:paraId="04BE7678" w14:textId="77777777" w:rsidTr="003A7844">
        <w:trPr>
          <w:trHeight w:val="368"/>
        </w:trPr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3B258" w14:textId="77777777" w:rsidR="00636BAE" w:rsidRDefault="00636BAE">
            <w:pPr>
              <w:shd w:val="clear" w:color="auto" w:fill="FFFFFF" w:themeFill="background1"/>
              <w:tabs>
                <w:tab w:val="left" w:pos="284"/>
              </w:tabs>
              <w:spacing w:before="120" w:line="256" w:lineRule="auto"/>
              <w:ind w:right="315"/>
              <w:jc w:val="both"/>
              <w:rPr>
                <w:rFonts w:ascii="Verdana" w:hAnsi="Verdana"/>
                <w:b/>
                <w:bCs/>
                <w:color w:val="000000"/>
                <w:sz w:val="22"/>
                <w:szCs w:val="22"/>
                <w:lang w:eastAsia="en-US" w:bidi="en-US"/>
              </w:rPr>
            </w:pPr>
          </w:p>
          <w:p w14:paraId="004F740E" w14:textId="4715A855" w:rsidR="00FC026A" w:rsidRDefault="00FC026A">
            <w:pPr>
              <w:shd w:val="clear" w:color="auto" w:fill="FFFFFF" w:themeFill="background1"/>
              <w:tabs>
                <w:tab w:val="left" w:pos="284"/>
              </w:tabs>
              <w:spacing w:before="120" w:line="256" w:lineRule="auto"/>
              <w:ind w:right="315"/>
              <w:jc w:val="both"/>
              <w:rPr>
                <w:rFonts w:ascii="Verdana" w:eastAsia="SimSun" w:hAnsi="Verdana" w:cs="Arial"/>
                <w:b/>
                <w:bCs/>
                <w:kern w:val="3"/>
                <w:sz w:val="22"/>
                <w:szCs w:val="22"/>
                <w:lang w:eastAsia="en-US"/>
              </w:rPr>
            </w:pPr>
            <w:r w:rsidRPr="006E0024">
              <w:rPr>
                <w:rFonts w:ascii="Verdana" w:hAnsi="Verdana"/>
                <w:b/>
                <w:bCs/>
                <w:color w:val="000000"/>
                <w:sz w:val="22"/>
                <w:szCs w:val="22"/>
                <w:lang w:eastAsia="en-US" w:bidi="en-US"/>
              </w:rPr>
              <w:t>Część 2 –</w:t>
            </w:r>
            <w:bookmarkStart w:id="2" w:name="_Hlk89012431"/>
            <w:r>
              <w:rPr>
                <w:rFonts w:ascii="Verdana" w:hAnsi="Verdana"/>
                <w:b/>
                <w:bCs/>
                <w:color w:val="000000"/>
                <w:sz w:val="22"/>
                <w:szCs w:val="22"/>
                <w:lang w:eastAsia="en-US" w:bidi="en-US"/>
              </w:rPr>
              <w:t xml:space="preserve"> </w:t>
            </w:r>
            <w:r w:rsidRPr="009062E6">
              <w:rPr>
                <w:rFonts w:ascii="Verdana" w:eastAsia="SimSun" w:hAnsi="Verdana" w:cs="Arial"/>
                <w:b/>
                <w:bCs/>
                <w:kern w:val="3"/>
                <w:sz w:val="22"/>
                <w:szCs w:val="22"/>
                <w:lang w:eastAsia="en-US"/>
              </w:rPr>
              <w:t>Regularna obsługa linii autobusowej nr 201</w:t>
            </w:r>
            <w:bookmarkEnd w:id="2"/>
          </w:p>
          <w:p w14:paraId="2C7E4F8C" w14:textId="4B7F4C62" w:rsidR="00FC026A" w:rsidRPr="00FC026A" w:rsidRDefault="00FC026A">
            <w:pPr>
              <w:shd w:val="clear" w:color="auto" w:fill="FFFFFF" w:themeFill="background1"/>
              <w:tabs>
                <w:tab w:val="left" w:pos="284"/>
              </w:tabs>
              <w:spacing w:before="120" w:line="256" w:lineRule="auto"/>
              <w:ind w:right="315"/>
              <w:jc w:val="both"/>
              <w:rPr>
                <w:rFonts w:ascii="Verdana" w:eastAsia="SimSun" w:hAnsi="Verdana" w:cs="Arial"/>
                <w:b/>
                <w:bCs/>
                <w:kern w:val="3"/>
                <w:sz w:val="22"/>
                <w:szCs w:val="22"/>
                <w:lang w:eastAsia="en-US"/>
              </w:rPr>
            </w:pPr>
          </w:p>
        </w:tc>
      </w:tr>
      <w:tr w:rsidR="00FC026A" w14:paraId="0DE2AB77" w14:textId="77777777" w:rsidTr="003A7844">
        <w:trPr>
          <w:trHeight w:val="368"/>
        </w:trPr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C17B0" w14:textId="77777777" w:rsidR="00FC026A" w:rsidRDefault="00FC026A" w:rsidP="00FC026A">
            <w:pPr>
              <w:pStyle w:val="Akapitzlist"/>
              <w:widowControl w:val="0"/>
              <w:shd w:val="clear" w:color="auto" w:fill="FFFFFF" w:themeFill="background1"/>
              <w:spacing w:line="276" w:lineRule="auto"/>
              <w:ind w:left="318" w:right="315"/>
              <w:rPr>
                <w:rFonts w:ascii="Verdana" w:hAnsi="Verdana" w:cs="Calibri"/>
                <w:b/>
                <w:sz w:val="22"/>
                <w:szCs w:val="22"/>
                <w:lang w:eastAsia="en-US"/>
              </w:rPr>
            </w:pPr>
          </w:p>
          <w:p w14:paraId="69513496" w14:textId="77777777" w:rsidR="006F1F65" w:rsidRDefault="006F1F65" w:rsidP="00FC026A">
            <w:pPr>
              <w:pStyle w:val="Akapitzlist"/>
              <w:widowControl w:val="0"/>
              <w:shd w:val="clear" w:color="auto" w:fill="FFFFFF" w:themeFill="background1"/>
              <w:spacing w:line="276" w:lineRule="auto"/>
              <w:ind w:left="318" w:right="315"/>
              <w:rPr>
                <w:rFonts w:ascii="Verdana" w:hAnsi="Verdana" w:cs="Calibri"/>
                <w:b/>
                <w:sz w:val="22"/>
                <w:szCs w:val="22"/>
                <w:lang w:eastAsia="en-US"/>
              </w:rPr>
            </w:pPr>
          </w:p>
          <w:p w14:paraId="2DBBF2F8" w14:textId="1521BF14" w:rsidR="00FC026A" w:rsidRPr="00FC026A" w:rsidRDefault="00FC026A" w:rsidP="00FC026A">
            <w:pPr>
              <w:pStyle w:val="Akapitzlist"/>
              <w:widowControl w:val="0"/>
              <w:numPr>
                <w:ilvl w:val="3"/>
                <w:numId w:val="4"/>
              </w:numPr>
              <w:shd w:val="clear" w:color="auto" w:fill="FFFFFF" w:themeFill="background1"/>
              <w:spacing w:line="276" w:lineRule="auto"/>
              <w:ind w:left="318" w:right="315" w:hanging="284"/>
              <w:rPr>
                <w:rFonts w:ascii="Verdana" w:hAnsi="Verdana" w:cs="Calibri"/>
                <w:b/>
                <w:sz w:val="22"/>
                <w:szCs w:val="22"/>
                <w:lang w:eastAsia="en-US"/>
              </w:rPr>
            </w:pPr>
            <w:r w:rsidRPr="00FC026A">
              <w:rPr>
                <w:rFonts w:ascii="Verdana" w:hAnsi="Verdana" w:cs="Calibri"/>
                <w:b/>
                <w:sz w:val="22"/>
                <w:szCs w:val="22"/>
                <w:lang w:eastAsia="en-US"/>
              </w:rPr>
              <w:t>Cena oferty</w:t>
            </w:r>
          </w:p>
          <w:p w14:paraId="1E64E22C" w14:textId="2188402D" w:rsidR="00FC026A" w:rsidRDefault="00FC026A" w:rsidP="00FC026A">
            <w:pPr>
              <w:pStyle w:val="Akapitzlist"/>
              <w:numPr>
                <w:ilvl w:val="0"/>
                <w:numId w:val="9"/>
              </w:numPr>
              <w:tabs>
                <w:tab w:val="left" w:pos="851"/>
              </w:tabs>
              <w:overflowPunct/>
              <w:autoSpaceDE/>
              <w:adjustRightInd/>
              <w:spacing w:line="256" w:lineRule="auto"/>
              <w:ind w:left="601" w:right="315" w:hanging="425"/>
              <w:jc w:val="both"/>
              <w:rPr>
                <w:rFonts w:ascii="Verdana" w:hAnsi="Verdana" w:cs="Arial"/>
                <w:b/>
                <w:sz w:val="22"/>
                <w:szCs w:val="22"/>
                <w:lang w:eastAsia="en-US"/>
              </w:rPr>
            </w:pPr>
            <w:r w:rsidRPr="00FC026A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 xml:space="preserve">Kalkulacja </w:t>
            </w:r>
            <w:r w:rsidRPr="00FC026A">
              <w:rPr>
                <w:rFonts w:ascii="Verdana" w:hAnsi="Verdana" w:cs="Arial"/>
                <w:b/>
                <w:sz w:val="22"/>
                <w:szCs w:val="22"/>
                <w:u w:val="single"/>
                <w:lang w:eastAsia="ar-SA"/>
              </w:rPr>
              <w:t>ceny jednostkowej wozokilometra</w:t>
            </w:r>
            <w:r w:rsidRPr="00FC026A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 xml:space="preserve"> obowiązującej od 01.01.202</w:t>
            </w:r>
            <w:r w:rsidR="00B05467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6</w:t>
            </w:r>
            <w:r w:rsidRPr="00FC026A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 xml:space="preserve">r. do </w:t>
            </w:r>
            <w:r w:rsidR="00B05467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31.12</w:t>
            </w:r>
            <w:r w:rsidRPr="00FC026A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.202</w:t>
            </w:r>
            <w:r w:rsidR="00B05467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6</w:t>
            </w:r>
            <w:r w:rsidRPr="00FC026A">
              <w:rPr>
                <w:rFonts w:ascii="Verdana" w:hAnsi="Verdana" w:cs="Arial"/>
                <w:b/>
                <w:sz w:val="22"/>
                <w:szCs w:val="22"/>
                <w:lang w:eastAsia="ar-SA"/>
              </w:rPr>
              <w:t>r.</w:t>
            </w:r>
          </w:p>
          <w:p w14:paraId="3979073F" w14:textId="77777777" w:rsidR="00FC026A" w:rsidRPr="00FC026A" w:rsidRDefault="00FC026A" w:rsidP="00FC026A">
            <w:pPr>
              <w:pStyle w:val="Akapitzlist"/>
              <w:tabs>
                <w:tab w:val="left" w:pos="851"/>
              </w:tabs>
              <w:overflowPunct/>
              <w:autoSpaceDE/>
              <w:adjustRightInd/>
              <w:spacing w:line="256" w:lineRule="auto"/>
              <w:ind w:left="601" w:right="315"/>
              <w:jc w:val="both"/>
              <w:rPr>
                <w:rFonts w:ascii="Verdana" w:hAnsi="Verdana" w:cs="Arial"/>
                <w:b/>
                <w:sz w:val="22"/>
                <w:szCs w:val="22"/>
                <w:lang w:eastAsia="en-US"/>
              </w:rPr>
            </w:pPr>
          </w:p>
          <w:tbl>
            <w:tblPr>
              <w:tblW w:w="8925" w:type="dxa"/>
              <w:tblInd w:w="25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67"/>
              <w:gridCol w:w="2125"/>
              <w:gridCol w:w="1841"/>
              <w:gridCol w:w="2692"/>
            </w:tblGrid>
            <w:tr w:rsidR="00FC026A" w14:paraId="45DEDFB1" w14:textId="77777777" w:rsidTr="009448B8">
              <w:trPr>
                <w:trHeight w:val="540"/>
              </w:trPr>
              <w:tc>
                <w:tcPr>
                  <w:tcW w:w="8932" w:type="dxa"/>
                  <w:gridSpan w:val="4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1F456FCD" w14:textId="77777777" w:rsidR="00FC026A" w:rsidRDefault="00FC026A" w:rsidP="00FC026A">
                  <w:pPr>
                    <w:suppressAutoHyphens/>
                    <w:snapToGrid w:val="0"/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b/>
                      <w:bCs/>
                      <w:lang w:eastAsia="ar-SA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lang w:eastAsia="ar-SA"/>
                    </w:rPr>
                    <w:t xml:space="preserve">Cena jednego wozokilometra </w:t>
                  </w:r>
                </w:p>
              </w:tc>
            </w:tr>
            <w:tr w:rsidR="00FC026A" w14:paraId="33876616" w14:textId="77777777" w:rsidTr="009448B8">
              <w:trPr>
                <w:trHeight w:val="315"/>
              </w:trPr>
              <w:tc>
                <w:tcPr>
                  <w:tcW w:w="2269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  <w:hideMark/>
                </w:tcPr>
                <w:p w14:paraId="12386970" w14:textId="77777777" w:rsidR="00FC026A" w:rsidRDefault="00FC026A" w:rsidP="00FC026A">
                  <w:pPr>
                    <w:suppressAutoHyphens/>
                    <w:snapToGrid w:val="0"/>
                    <w:spacing w:line="256" w:lineRule="auto"/>
                    <w:ind w:right="315"/>
                    <w:rPr>
                      <w:rFonts w:ascii="Calibri" w:hAnsi="Calibri" w:cs="Arial"/>
                      <w:lang w:eastAsia="ar-SA"/>
                    </w:rPr>
                  </w:pPr>
                  <w:r>
                    <w:rPr>
                      <w:rFonts w:ascii="Calibri" w:hAnsi="Calibri" w:cs="Arial"/>
                      <w:lang w:eastAsia="ar-SA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931A2E4" w14:textId="77777777" w:rsidR="00FC026A" w:rsidRDefault="00FC026A" w:rsidP="00FC026A">
                  <w:pPr>
                    <w:suppressAutoHyphens/>
                    <w:snapToGrid w:val="0"/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b/>
                      <w:bCs/>
                      <w:lang w:eastAsia="ar-SA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lang w:eastAsia="ar-SA"/>
                    </w:rPr>
                    <w:t>Cena netto za jeden wozokilometr</w:t>
                  </w:r>
                </w:p>
              </w:tc>
              <w:tc>
                <w:tcPr>
                  <w:tcW w:w="1842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042B6F5" w14:textId="77777777" w:rsidR="00FC026A" w:rsidRDefault="00FC026A" w:rsidP="00FC026A">
                  <w:pPr>
                    <w:suppressAutoHyphens/>
                    <w:snapToGrid w:val="0"/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b/>
                      <w:bCs/>
                      <w:lang w:eastAsia="ar-SA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lang w:eastAsia="ar-SA"/>
                    </w:rPr>
                    <w:t>Wartość VAT 8% w zł</w:t>
                  </w:r>
                </w:p>
              </w:tc>
              <w:tc>
                <w:tcPr>
                  <w:tcW w:w="2694" w:type="dxa"/>
                  <w:tcBorders>
                    <w:top w:val="single" w:sz="8" w:space="0" w:color="000000"/>
                    <w:left w:val="single" w:sz="4" w:space="0" w:color="000000"/>
                    <w:bottom w:val="single" w:sz="4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3A719C56" w14:textId="77777777" w:rsidR="00FC026A" w:rsidRDefault="00FC026A" w:rsidP="00FC026A">
                  <w:pPr>
                    <w:suppressAutoHyphens/>
                    <w:snapToGrid w:val="0"/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b/>
                      <w:bCs/>
                      <w:lang w:eastAsia="ar-SA"/>
                    </w:rPr>
                  </w:pPr>
                  <w:r>
                    <w:rPr>
                      <w:rFonts w:ascii="Calibri" w:hAnsi="Calibri" w:cs="Arial"/>
                      <w:b/>
                      <w:bCs/>
                      <w:lang w:eastAsia="ar-SA"/>
                    </w:rPr>
                    <w:t>Cena brutto za jeden wozokilometr</w:t>
                  </w:r>
                </w:p>
              </w:tc>
            </w:tr>
            <w:tr w:rsidR="00FC026A" w14:paraId="5564A552" w14:textId="77777777" w:rsidTr="009448B8">
              <w:trPr>
                <w:trHeight w:val="645"/>
              </w:trPr>
              <w:tc>
                <w:tcPr>
                  <w:tcW w:w="2269" w:type="dxa"/>
                  <w:tcBorders>
                    <w:top w:val="single" w:sz="4" w:space="0" w:color="000000"/>
                    <w:left w:val="single" w:sz="8" w:space="0" w:color="000000"/>
                    <w:bottom w:val="single" w:sz="4" w:space="0" w:color="auto"/>
                    <w:right w:val="nil"/>
                  </w:tcBorders>
                  <w:vAlign w:val="center"/>
                </w:tcPr>
                <w:p w14:paraId="6C642179" w14:textId="77777777" w:rsidR="00FC026A" w:rsidRDefault="00FC026A" w:rsidP="00FC026A">
                  <w:pPr>
                    <w:suppressAutoHyphens/>
                    <w:snapToGrid w:val="0"/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lang w:eastAsia="ar-SA"/>
                    </w:rPr>
                  </w:pPr>
                </w:p>
                <w:p w14:paraId="586503BC" w14:textId="77777777" w:rsidR="00FC026A" w:rsidRDefault="00FC026A" w:rsidP="00FC026A">
                  <w:pPr>
                    <w:suppressAutoHyphens/>
                    <w:snapToGrid w:val="0"/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lang w:eastAsia="ar-SA"/>
                    </w:rPr>
                  </w:pPr>
                  <w:r>
                    <w:rPr>
                      <w:rFonts w:ascii="Calibri" w:hAnsi="Calibri" w:cs="Arial"/>
                      <w:lang w:eastAsia="ar-SA"/>
                    </w:rPr>
                    <w:t xml:space="preserve">Cena za wozokilometr </w:t>
                  </w:r>
                  <w:r>
                    <w:rPr>
                      <w:rFonts w:ascii="Calibri" w:hAnsi="Calibri" w:cs="Arial"/>
                      <w:lang w:eastAsia="ar-SA"/>
                    </w:rPr>
                    <w:br/>
                    <w:t>w zł/km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14:paraId="364D28FA" w14:textId="77777777" w:rsidR="00FC026A" w:rsidRDefault="00FC026A" w:rsidP="00FC026A">
                  <w:pPr>
                    <w:suppressAutoHyphens/>
                    <w:snapToGrid w:val="0"/>
                    <w:spacing w:line="256" w:lineRule="auto"/>
                    <w:ind w:right="315"/>
                    <w:rPr>
                      <w:rFonts w:ascii="Calibri" w:hAnsi="Calibri" w:cs="Arial"/>
                      <w:lang w:eastAsia="ar-SA"/>
                    </w:rPr>
                  </w:pPr>
                  <w:r>
                    <w:rPr>
                      <w:rFonts w:ascii="Calibri" w:hAnsi="Calibri" w:cs="Arial"/>
                      <w:lang w:eastAsia="ar-SA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nil"/>
                  </w:tcBorders>
                  <w:vAlign w:val="bottom"/>
                  <w:hideMark/>
                </w:tcPr>
                <w:p w14:paraId="4929C4F4" w14:textId="77777777" w:rsidR="00FC026A" w:rsidRDefault="00FC026A" w:rsidP="00FC026A">
                  <w:pPr>
                    <w:suppressAutoHyphens/>
                    <w:snapToGrid w:val="0"/>
                    <w:spacing w:line="256" w:lineRule="auto"/>
                    <w:ind w:right="315"/>
                    <w:rPr>
                      <w:rFonts w:ascii="Calibri" w:hAnsi="Calibri" w:cs="Arial"/>
                      <w:lang w:eastAsia="ar-SA"/>
                    </w:rPr>
                  </w:pPr>
                  <w:r>
                    <w:rPr>
                      <w:rFonts w:ascii="Calibri" w:hAnsi="Calibri" w:cs="Arial"/>
                      <w:lang w:eastAsia="ar-SA"/>
                    </w:rPr>
                    <w:t> </w:t>
                  </w:r>
                </w:p>
              </w:tc>
              <w:tc>
                <w:tcPr>
                  <w:tcW w:w="26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8" w:space="0" w:color="000000"/>
                  </w:tcBorders>
                  <w:vAlign w:val="bottom"/>
                  <w:hideMark/>
                </w:tcPr>
                <w:p w14:paraId="62759F14" w14:textId="77777777" w:rsidR="00FC026A" w:rsidRDefault="00FC026A" w:rsidP="00FC026A">
                  <w:pPr>
                    <w:suppressAutoHyphens/>
                    <w:snapToGrid w:val="0"/>
                    <w:spacing w:line="256" w:lineRule="auto"/>
                    <w:ind w:right="315"/>
                    <w:rPr>
                      <w:rFonts w:ascii="Calibri" w:hAnsi="Calibri" w:cs="Arial"/>
                      <w:lang w:eastAsia="ar-SA"/>
                    </w:rPr>
                  </w:pPr>
                  <w:r>
                    <w:rPr>
                      <w:rFonts w:ascii="Calibri" w:hAnsi="Calibri" w:cs="Arial"/>
                      <w:lang w:eastAsia="ar-SA"/>
                    </w:rPr>
                    <w:t> </w:t>
                  </w:r>
                </w:p>
              </w:tc>
            </w:tr>
          </w:tbl>
          <w:p w14:paraId="15A7D009" w14:textId="77777777" w:rsidR="004D13DB" w:rsidRDefault="004D13DB" w:rsidP="00FC026A">
            <w:pPr>
              <w:widowControl w:val="0"/>
              <w:shd w:val="clear" w:color="auto" w:fill="FFFFFF" w:themeFill="background1"/>
              <w:spacing w:line="276" w:lineRule="auto"/>
              <w:ind w:right="315"/>
              <w:rPr>
                <w:rFonts w:ascii="Verdana" w:hAnsi="Verdana" w:cs="Calibri"/>
                <w:b/>
                <w:sz w:val="22"/>
                <w:szCs w:val="22"/>
                <w:lang w:eastAsia="en-US"/>
              </w:rPr>
            </w:pPr>
          </w:p>
          <w:p w14:paraId="28C8C14F" w14:textId="77777777" w:rsidR="006F1F65" w:rsidRDefault="006F1F65" w:rsidP="00FC026A">
            <w:pPr>
              <w:widowControl w:val="0"/>
              <w:shd w:val="clear" w:color="auto" w:fill="FFFFFF" w:themeFill="background1"/>
              <w:spacing w:line="276" w:lineRule="auto"/>
              <w:ind w:right="315"/>
              <w:rPr>
                <w:rFonts w:ascii="Verdana" w:hAnsi="Verdana" w:cs="Calibri"/>
                <w:b/>
                <w:sz w:val="22"/>
                <w:szCs w:val="22"/>
                <w:lang w:eastAsia="en-US"/>
              </w:rPr>
            </w:pPr>
          </w:p>
          <w:p w14:paraId="52E6B766" w14:textId="77777777" w:rsidR="006F1F65" w:rsidRDefault="006F1F65" w:rsidP="00FC026A">
            <w:pPr>
              <w:widowControl w:val="0"/>
              <w:shd w:val="clear" w:color="auto" w:fill="FFFFFF" w:themeFill="background1"/>
              <w:spacing w:line="276" w:lineRule="auto"/>
              <w:ind w:right="315"/>
              <w:rPr>
                <w:rFonts w:ascii="Verdana" w:hAnsi="Verdana" w:cs="Calibri"/>
                <w:b/>
                <w:sz w:val="22"/>
                <w:szCs w:val="22"/>
                <w:lang w:eastAsia="en-US"/>
              </w:rPr>
            </w:pPr>
          </w:p>
          <w:p w14:paraId="16976D29" w14:textId="77777777" w:rsidR="006F1F65" w:rsidRDefault="006F1F65" w:rsidP="00FC026A">
            <w:pPr>
              <w:widowControl w:val="0"/>
              <w:shd w:val="clear" w:color="auto" w:fill="FFFFFF" w:themeFill="background1"/>
              <w:spacing w:line="276" w:lineRule="auto"/>
              <w:ind w:right="315"/>
              <w:rPr>
                <w:rFonts w:ascii="Verdana" w:hAnsi="Verdana" w:cs="Calibri"/>
                <w:b/>
                <w:sz w:val="22"/>
                <w:szCs w:val="22"/>
                <w:lang w:eastAsia="en-US"/>
              </w:rPr>
            </w:pPr>
          </w:p>
          <w:p w14:paraId="18BD170C" w14:textId="77777777" w:rsidR="006F1F65" w:rsidRDefault="006F1F65" w:rsidP="00FC026A">
            <w:pPr>
              <w:widowControl w:val="0"/>
              <w:shd w:val="clear" w:color="auto" w:fill="FFFFFF" w:themeFill="background1"/>
              <w:spacing w:line="276" w:lineRule="auto"/>
              <w:ind w:right="315"/>
              <w:rPr>
                <w:rFonts w:ascii="Verdana" w:hAnsi="Verdana" w:cs="Calibri"/>
                <w:b/>
                <w:sz w:val="22"/>
                <w:szCs w:val="22"/>
                <w:lang w:eastAsia="en-US"/>
              </w:rPr>
            </w:pPr>
          </w:p>
          <w:p w14:paraId="48E7B0F2" w14:textId="77777777" w:rsidR="006F1F65" w:rsidRDefault="006F1F65" w:rsidP="00FC026A">
            <w:pPr>
              <w:widowControl w:val="0"/>
              <w:shd w:val="clear" w:color="auto" w:fill="FFFFFF" w:themeFill="background1"/>
              <w:spacing w:line="276" w:lineRule="auto"/>
              <w:ind w:right="315"/>
              <w:rPr>
                <w:rFonts w:ascii="Verdana" w:hAnsi="Verdana" w:cs="Calibri"/>
                <w:b/>
                <w:sz w:val="22"/>
                <w:szCs w:val="22"/>
                <w:lang w:eastAsia="en-US"/>
              </w:rPr>
            </w:pPr>
          </w:p>
          <w:p w14:paraId="0C94DAEB" w14:textId="5CE043F7" w:rsidR="00636BAE" w:rsidRPr="004D13DB" w:rsidRDefault="00B05467" w:rsidP="00636BAE">
            <w:pPr>
              <w:pStyle w:val="Akapitzlist"/>
              <w:numPr>
                <w:ilvl w:val="0"/>
                <w:numId w:val="9"/>
              </w:numPr>
              <w:overflowPunct/>
              <w:autoSpaceDE/>
              <w:adjustRightInd/>
              <w:spacing w:line="256" w:lineRule="auto"/>
              <w:ind w:left="462" w:right="315" w:hanging="284"/>
              <w:jc w:val="both"/>
              <w:rPr>
                <w:rFonts w:ascii="Verdana" w:hAnsi="Verdana" w:cs="Arial"/>
                <w:b/>
                <w:sz w:val="22"/>
                <w:szCs w:val="22"/>
                <w:lang w:eastAsia="en-US"/>
              </w:rPr>
            </w:pPr>
            <w:r>
              <w:rPr>
                <w:rFonts w:ascii="Verdana" w:hAnsi="Verdana" w:cs="Arial"/>
                <w:b/>
                <w:sz w:val="22"/>
                <w:szCs w:val="22"/>
                <w:lang w:eastAsia="en-US"/>
              </w:rPr>
              <w:lastRenderedPageBreak/>
              <w:t xml:space="preserve"> </w:t>
            </w:r>
            <w:r w:rsidR="00FC026A">
              <w:rPr>
                <w:rFonts w:ascii="Verdana" w:hAnsi="Verdana" w:cs="Arial"/>
                <w:b/>
                <w:sz w:val="22"/>
                <w:szCs w:val="22"/>
                <w:lang w:eastAsia="en-US"/>
              </w:rPr>
              <w:t>Szacunkowa wartość zamówienia:</w:t>
            </w:r>
          </w:p>
          <w:p w14:paraId="0755BDA6" w14:textId="77777777" w:rsidR="00636BAE" w:rsidRPr="00636BAE" w:rsidRDefault="00636BAE" w:rsidP="00636BAE">
            <w:pPr>
              <w:overflowPunct/>
              <w:autoSpaceDE/>
              <w:adjustRightInd/>
              <w:spacing w:line="256" w:lineRule="auto"/>
              <w:ind w:right="315"/>
              <w:jc w:val="both"/>
              <w:rPr>
                <w:rFonts w:ascii="Verdana" w:hAnsi="Verdana" w:cs="Arial"/>
                <w:b/>
                <w:sz w:val="22"/>
                <w:szCs w:val="22"/>
                <w:lang w:eastAsia="en-US"/>
              </w:rPr>
            </w:pPr>
          </w:p>
          <w:tbl>
            <w:tblPr>
              <w:tblW w:w="9000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07"/>
              <w:gridCol w:w="1987"/>
              <w:gridCol w:w="1844"/>
              <w:gridCol w:w="1419"/>
              <w:gridCol w:w="1843"/>
            </w:tblGrid>
            <w:tr w:rsidR="00FC026A" w14:paraId="52F456CF" w14:textId="77777777" w:rsidTr="000E0C38">
              <w:tc>
                <w:tcPr>
                  <w:tcW w:w="1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04E912" w14:textId="77777777" w:rsidR="00FC026A" w:rsidRDefault="00FC026A" w:rsidP="00FC026A">
                  <w:pPr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b/>
                      <w:lang w:eastAsia="en-US"/>
                    </w:rPr>
                  </w:pPr>
                </w:p>
                <w:p w14:paraId="1A6E1821" w14:textId="77777777" w:rsidR="00FC026A" w:rsidRDefault="00FC026A" w:rsidP="00FC026A">
                  <w:pPr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b/>
                      <w:lang w:eastAsia="en-US"/>
                    </w:rPr>
                  </w:pPr>
                  <w:r>
                    <w:rPr>
                      <w:rFonts w:ascii="Calibri" w:hAnsi="Calibri" w:cs="Arial"/>
                      <w:b/>
                      <w:lang w:eastAsia="en-US"/>
                    </w:rPr>
                    <w:t>Cena jednostkowa netto</w:t>
                  </w:r>
                  <w:r>
                    <w:rPr>
                      <w:rFonts w:ascii="Calibri" w:hAnsi="Calibri" w:cs="Arial"/>
                      <w:lang w:eastAsia="en-US"/>
                    </w:rPr>
                    <w:t xml:space="preserve"> za jeden wozokilometr w zł </w:t>
                  </w:r>
                </w:p>
              </w:tc>
              <w:tc>
                <w:tcPr>
                  <w:tcW w:w="1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4458CA" w14:textId="77777777" w:rsidR="000E0C38" w:rsidRDefault="000E0C38" w:rsidP="00FC026A">
                  <w:pPr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b/>
                      <w:lang w:eastAsia="en-US"/>
                    </w:rPr>
                  </w:pPr>
                </w:p>
                <w:p w14:paraId="0CA0737F" w14:textId="1B0F168D" w:rsidR="00FC026A" w:rsidRDefault="00FC026A" w:rsidP="000E0C38">
                  <w:pPr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lang w:eastAsia="en-US"/>
                    </w:rPr>
                  </w:pPr>
                  <w:r>
                    <w:rPr>
                      <w:rFonts w:ascii="Calibri" w:hAnsi="Calibri" w:cs="Arial"/>
                      <w:b/>
                      <w:lang w:eastAsia="en-US"/>
                    </w:rPr>
                    <w:t>Szacunkowa ilość wozokilometrów</w:t>
                  </w:r>
                </w:p>
              </w:tc>
              <w:tc>
                <w:tcPr>
                  <w:tcW w:w="1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7B89E2" w14:textId="77777777" w:rsidR="00FC026A" w:rsidRDefault="00FC026A" w:rsidP="00FC026A">
                  <w:pPr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b/>
                      <w:lang w:eastAsia="en-US"/>
                    </w:rPr>
                  </w:pPr>
                  <w:r>
                    <w:rPr>
                      <w:rFonts w:ascii="Calibri" w:hAnsi="Calibri" w:cs="Arial"/>
                      <w:b/>
                      <w:lang w:eastAsia="en-US"/>
                    </w:rPr>
                    <w:t>Cena ofertowa netto</w:t>
                  </w:r>
                </w:p>
                <w:p w14:paraId="58656629" w14:textId="77777777" w:rsidR="00FC026A" w:rsidRDefault="00FC026A" w:rsidP="00FC026A">
                  <w:pPr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lang w:eastAsia="en-US"/>
                    </w:rPr>
                  </w:pPr>
                  <w:r>
                    <w:rPr>
                      <w:rFonts w:ascii="Calibri" w:hAnsi="Calibri" w:cs="Arial"/>
                      <w:lang w:eastAsia="en-US"/>
                    </w:rPr>
                    <w:t>[kolumna 1x2]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0D228A" w14:textId="77777777" w:rsidR="00FC026A" w:rsidRDefault="00FC026A" w:rsidP="00FC026A">
                  <w:pPr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lang w:eastAsia="en-US"/>
                    </w:rPr>
                  </w:pPr>
                  <w:r>
                    <w:rPr>
                      <w:rFonts w:ascii="Calibri" w:hAnsi="Calibri" w:cs="Arial"/>
                      <w:lang w:eastAsia="en-US"/>
                    </w:rPr>
                    <w:t xml:space="preserve">Wartość </w:t>
                  </w:r>
                </w:p>
                <w:p w14:paraId="23F2EB57" w14:textId="77777777" w:rsidR="00FC026A" w:rsidRDefault="00FC026A" w:rsidP="00FC026A">
                  <w:pPr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lang w:eastAsia="en-US"/>
                    </w:rPr>
                  </w:pPr>
                  <w:r>
                    <w:rPr>
                      <w:rFonts w:ascii="Calibri" w:hAnsi="Calibri" w:cs="Arial"/>
                      <w:lang w:eastAsia="en-US"/>
                    </w:rPr>
                    <w:t>VAT 8% w zł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3B2EF7" w14:textId="77777777" w:rsidR="00FC026A" w:rsidRDefault="00FC026A" w:rsidP="00FC026A">
                  <w:pPr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b/>
                      <w:lang w:eastAsia="en-US"/>
                    </w:rPr>
                  </w:pPr>
                  <w:r>
                    <w:rPr>
                      <w:rFonts w:ascii="Calibri" w:hAnsi="Calibri" w:cs="Arial"/>
                      <w:b/>
                      <w:lang w:eastAsia="en-US"/>
                    </w:rPr>
                    <w:t>Cena brutto oferty</w:t>
                  </w:r>
                </w:p>
                <w:p w14:paraId="2E8582B6" w14:textId="77777777" w:rsidR="00FC026A" w:rsidRDefault="00FC026A" w:rsidP="00FC026A">
                  <w:pPr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lang w:eastAsia="en-US"/>
                    </w:rPr>
                  </w:pPr>
                  <w:r>
                    <w:rPr>
                      <w:rFonts w:ascii="Calibri" w:hAnsi="Calibri" w:cs="Arial"/>
                      <w:lang w:eastAsia="en-US"/>
                    </w:rPr>
                    <w:t xml:space="preserve">[kolumna 3+4] </w:t>
                  </w:r>
                </w:p>
              </w:tc>
            </w:tr>
            <w:tr w:rsidR="00FC026A" w14:paraId="5419571E" w14:textId="77777777" w:rsidTr="000E0C38">
              <w:tc>
                <w:tcPr>
                  <w:tcW w:w="1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B3231D" w14:textId="77777777" w:rsidR="00FC026A" w:rsidRDefault="00FC026A" w:rsidP="00FC026A">
                  <w:pPr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b/>
                      <w:lang w:eastAsia="en-US"/>
                    </w:rPr>
                  </w:pPr>
                  <w:r>
                    <w:rPr>
                      <w:rFonts w:ascii="Calibri" w:hAnsi="Calibri" w:cs="Arial"/>
                      <w:b/>
                      <w:lang w:eastAsia="en-US"/>
                    </w:rPr>
                    <w:t>1</w:t>
                  </w:r>
                </w:p>
              </w:tc>
              <w:tc>
                <w:tcPr>
                  <w:tcW w:w="1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56AFD5" w14:textId="77777777" w:rsidR="00FC026A" w:rsidRDefault="00FC026A" w:rsidP="00FC026A">
                  <w:pPr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b/>
                      <w:lang w:eastAsia="en-US"/>
                    </w:rPr>
                  </w:pPr>
                  <w:r>
                    <w:rPr>
                      <w:rFonts w:ascii="Calibri" w:hAnsi="Calibri" w:cs="Arial"/>
                      <w:b/>
                      <w:lang w:eastAsia="en-US"/>
                    </w:rPr>
                    <w:t>2</w:t>
                  </w:r>
                </w:p>
              </w:tc>
              <w:tc>
                <w:tcPr>
                  <w:tcW w:w="1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A43CDE" w14:textId="77777777" w:rsidR="00FC026A" w:rsidRDefault="00FC026A" w:rsidP="00FC026A">
                  <w:pPr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b/>
                      <w:lang w:eastAsia="en-US"/>
                    </w:rPr>
                  </w:pPr>
                  <w:r>
                    <w:rPr>
                      <w:rFonts w:ascii="Calibri" w:hAnsi="Calibri" w:cs="Arial"/>
                      <w:b/>
                      <w:lang w:eastAsia="en-US"/>
                    </w:rPr>
                    <w:t>3</w:t>
                  </w: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C01439" w14:textId="77777777" w:rsidR="00FC026A" w:rsidRDefault="00FC026A" w:rsidP="00FC026A">
                  <w:pPr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b/>
                      <w:lang w:eastAsia="en-US"/>
                    </w:rPr>
                  </w:pPr>
                  <w:r>
                    <w:rPr>
                      <w:rFonts w:ascii="Calibri" w:hAnsi="Calibri" w:cs="Arial"/>
                      <w:b/>
                      <w:lang w:eastAsia="en-US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7D4A70D" w14:textId="77777777" w:rsidR="00FC026A" w:rsidRDefault="00FC026A" w:rsidP="00FC026A">
                  <w:pPr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b/>
                      <w:lang w:eastAsia="en-US"/>
                    </w:rPr>
                  </w:pPr>
                  <w:r>
                    <w:rPr>
                      <w:rFonts w:ascii="Calibri" w:hAnsi="Calibri" w:cs="Arial"/>
                      <w:b/>
                      <w:lang w:eastAsia="en-US"/>
                    </w:rPr>
                    <w:t>5</w:t>
                  </w:r>
                </w:p>
              </w:tc>
            </w:tr>
            <w:tr w:rsidR="00FC026A" w14:paraId="1ADFC788" w14:textId="77777777" w:rsidTr="000E0C38">
              <w:trPr>
                <w:trHeight w:val="791"/>
              </w:trPr>
              <w:tc>
                <w:tcPr>
                  <w:tcW w:w="1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2FF8FB" w14:textId="77777777" w:rsidR="00FC026A" w:rsidRDefault="00FC026A" w:rsidP="00FC026A">
                  <w:pPr>
                    <w:spacing w:line="256" w:lineRule="auto"/>
                    <w:ind w:right="315"/>
                    <w:rPr>
                      <w:rFonts w:ascii="Calibri" w:hAnsi="Calibri" w:cs="Arial"/>
                      <w:lang w:eastAsia="en-US"/>
                    </w:rPr>
                  </w:pPr>
                </w:p>
                <w:p w14:paraId="2A6FA248" w14:textId="77777777" w:rsidR="00FC026A" w:rsidRDefault="00FC026A" w:rsidP="00FC026A">
                  <w:pPr>
                    <w:spacing w:line="256" w:lineRule="auto"/>
                    <w:ind w:right="315"/>
                    <w:rPr>
                      <w:rFonts w:ascii="Calibri" w:hAnsi="Calibri" w:cs="Arial"/>
                      <w:lang w:eastAsia="en-US"/>
                    </w:rPr>
                  </w:pPr>
                </w:p>
              </w:tc>
              <w:tc>
                <w:tcPr>
                  <w:tcW w:w="19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B1699E" w14:textId="77777777" w:rsidR="00FC026A" w:rsidRPr="00661CD1" w:rsidRDefault="00FC026A" w:rsidP="00FC026A">
                  <w:pPr>
                    <w:spacing w:line="256" w:lineRule="auto"/>
                    <w:ind w:right="315"/>
                    <w:rPr>
                      <w:rFonts w:ascii="Calibri" w:hAnsi="Calibri" w:cs="Arial"/>
                      <w:b/>
                      <w:highlight w:val="yellow"/>
                      <w:lang w:eastAsia="en-US"/>
                    </w:rPr>
                  </w:pPr>
                </w:p>
                <w:p w14:paraId="0C2D947D" w14:textId="59A18BE4" w:rsidR="00FC026A" w:rsidRPr="00661CD1" w:rsidRDefault="00B05467" w:rsidP="00FC026A">
                  <w:pPr>
                    <w:spacing w:line="256" w:lineRule="auto"/>
                    <w:ind w:right="315"/>
                    <w:jc w:val="center"/>
                    <w:rPr>
                      <w:rFonts w:ascii="Calibri" w:hAnsi="Calibri" w:cs="Arial"/>
                      <w:b/>
                      <w:color w:val="FF0000"/>
                      <w:sz w:val="28"/>
                      <w:szCs w:val="28"/>
                      <w:highlight w:val="yellow"/>
                      <w:lang w:eastAsia="en-US"/>
                    </w:rPr>
                  </w:pPr>
                  <w:r w:rsidRPr="00B05467">
                    <w:rPr>
                      <w:rFonts w:ascii="Calibri" w:hAnsi="Calibri" w:cs="Arial"/>
                      <w:b/>
                      <w:sz w:val="28"/>
                      <w:szCs w:val="28"/>
                      <w:lang w:eastAsia="en-US"/>
                    </w:rPr>
                    <w:t>68 723</w:t>
                  </w:r>
                </w:p>
              </w:tc>
              <w:tc>
                <w:tcPr>
                  <w:tcW w:w="1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63AD4" w14:textId="77777777" w:rsidR="00FC026A" w:rsidRDefault="00FC026A" w:rsidP="00FC026A">
                  <w:pPr>
                    <w:spacing w:line="256" w:lineRule="auto"/>
                    <w:ind w:right="315"/>
                    <w:rPr>
                      <w:rFonts w:ascii="Calibri" w:hAnsi="Calibri" w:cs="Arial"/>
                      <w:b/>
                      <w:lang w:eastAsia="en-US"/>
                    </w:rPr>
                  </w:pPr>
                </w:p>
              </w:tc>
              <w:tc>
                <w:tcPr>
                  <w:tcW w:w="1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2BB26E" w14:textId="77777777" w:rsidR="00FC026A" w:rsidRDefault="00FC026A" w:rsidP="00FC026A">
                  <w:pPr>
                    <w:spacing w:line="256" w:lineRule="auto"/>
                    <w:ind w:right="315"/>
                    <w:rPr>
                      <w:rFonts w:ascii="Calibri" w:hAnsi="Calibri" w:cs="Arial"/>
                      <w:b/>
                      <w:lang w:eastAsia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8F083" w14:textId="77777777" w:rsidR="00FC026A" w:rsidRDefault="00FC026A" w:rsidP="00FC026A">
                  <w:pPr>
                    <w:spacing w:line="256" w:lineRule="auto"/>
                    <w:ind w:right="315"/>
                    <w:rPr>
                      <w:rFonts w:ascii="Calibri" w:hAnsi="Calibri" w:cs="Arial"/>
                      <w:b/>
                      <w:lang w:eastAsia="en-US"/>
                    </w:rPr>
                  </w:pPr>
                </w:p>
              </w:tc>
            </w:tr>
          </w:tbl>
          <w:p w14:paraId="15F65C4A" w14:textId="77777777" w:rsidR="00FC026A" w:rsidRDefault="00FC026A" w:rsidP="00FC026A">
            <w:pPr>
              <w:pStyle w:val="Akapitzlist"/>
              <w:widowControl w:val="0"/>
              <w:shd w:val="clear" w:color="auto" w:fill="FFFFFF" w:themeFill="background1"/>
              <w:spacing w:line="276" w:lineRule="auto"/>
              <w:ind w:left="1080" w:right="315"/>
              <w:rPr>
                <w:rFonts w:ascii="Verdana" w:hAnsi="Verdana" w:cs="Calibri"/>
                <w:b/>
                <w:sz w:val="22"/>
                <w:szCs w:val="22"/>
                <w:lang w:eastAsia="en-US"/>
              </w:rPr>
            </w:pPr>
          </w:p>
          <w:p w14:paraId="273F38FC" w14:textId="229C4176" w:rsidR="00FC026A" w:rsidRDefault="00B05467" w:rsidP="00FC026A">
            <w:pPr>
              <w:pStyle w:val="Akapitzlist"/>
              <w:widowControl w:val="0"/>
              <w:numPr>
                <w:ilvl w:val="0"/>
                <w:numId w:val="9"/>
              </w:numPr>
              <w:shd w:val="clear" w:color="auto" w:fill="FFFFFF" w:themeFill="background1"/>
              <w:spacing w:line="276" w:lineRule="auto"/>
              <w:ind w:left="320" w:right="315" w:hanging="284"/>
              <w:rPr>
                <w:rFonts w:ascii="Verdana" w:hAnsi="Verdana" w:cs="Calibri"/>
                <w:b/>
                <w:sz w:val="22"/>
                <w:szCs w:val="22"/>
                <w:lang w:eastAsia="en-US"/>
              </w:rPr>
            </w:pPr>
            <w:r>
              <w:rPr>
                <w:rFonts w:ascii="Verdana" w:hAnsi="Verdana" w:cs="Calibri"/>
                <w:b/>
                <w:sz w:val="22"/>
                <w:szCs w:val="22"/>
                <w:lang w:eastAsia="en-US"/>
              </w:rPr>
              <w:t xml:space="preserve"> </w:t>
            </w:r>
            <w:r w:rsidR="00FC026A">
              <w:rPr>
                <w:rFonts w:ascii="Verdana" w:hAnsi="Verdana" w:cs="Calibri"/>
                <w:b/>
                <w:sz w:val="22"/>
                <w:szCs w:val="22"/>
                <w:lang w:eastAsia="en-US"/>
              </w:rPr>
              <w:t xml:space="preserve">Oferujemy wykonanie przedmiotu zamówienia za cenę: </w:t>
            </w:r>
            <w:r w:rsidR="00FC026A">
              <w:rPr>
                <w:rFonts w:ascii="Verdana" w:hAnsi="Verdana" w:cs="Calibri"/>
                <w:b/>
                <w:sz w:val="22"/>
                <w:szCs w:val="22"/>
                <w:lang w:eastAsia="en-US"/>
              </w:rPr>
              <w:br/>
            </w:r>
            <w:r w:rsidR="00FC026A">
              <w:rPr>
                <w:rFonts w:ascii="Verdana" w:hAnsi="Verdana" w:cs="Calibri"/>
                <w:b/>
                <w:bCs/>
                <w:sz w:val="22"/>
                <w:szCs w:val="22"/>
                <w:lang w:eastAsia="en-US"/>
              </w:rPr>
              <w:t xml:space="preserve">      </w:t>
            </w:r>
          </w:p>
          <w:p w14:paraId="3F79D491" w14:textId="083180B0" w:rsidR="00FC026A" w:rsidRDefault="00FC026A" w:rsidP="00FC026A">
            <w:pPr>
              <w:widowControl w:val="0"/>
              <w:shd w:val="clear" w:color="auto" w:fill="FFFFFF" w:themeFill="background1"/>
              <w:spacing w:line="276" w:lineRule="auto"/>
              <w:ind w:right="315" w:firstLine="273"/>
              <w:rPr>
                <w:rFonts w:ascii="Verdana" w:hAnsi="Verdana" w:cs="Calibri"/>
                <w:sz w:val="22"/>
                <w:szCs w:val="22"/>
                <w:lang w:eastAsia="en-US"/>
              </w:rPr>
            </w:pPr>
            <w:r>
              <w:rPr>
                <w:rFonts w:ascii="Verdana" w:hAnsi="Verdana" w:cs="Calibri"/>
                <w:b/>
                <w:bCs/>
                <w:sz w:val="22"/>
                <w:szCs w:val="22"/>
                <w:lang w:eastAsia="en-US"/>
              </w:rPr>
              <w:t xml:space="preserve">Cena </w:t>
            </w:r>
            <w:r w:rsidR="00B05467">
              <w:rPr>
                <w:rFonts w:ascii="Verdana" w:hAnsi="Verdana" w:cs="Calibri"/>
                <w:b/>
                <w:bCs/>
                <w:sz w:val="22"/>
                <w:szCs w:val="22"/>
                <w:lang w:eastAsia="en-US"/>
              </w:rPr>
              <w:t>brutto:</w:t>
            </w:r>
            <w:r w:rsidR="00B05467">
              <w:rPr>
                <w:rFonts w:ascii="Verdana" w:hAnsi="Verdana" w:cs="Calibri"/>
                <w:sz w:val="22"/>
                <w:szCs w:val="22"/>
                <w:lang w:eastAsia="en-US"/>
              </w:rPr>
              <w:t xml:space="preserve"> ............................</w:t>
            </w:r>
            <w:r>
              <w:rPr>
                <w:rFonts w:ascii="Verdana" w:hAnsi="Verdana" w:cs="Calibri"/>
                <w:sz w:val="22"/>
                <w:szCs w:val="22"/>
                <w:lang w:eastAsia="en-US"/>
              </w:rPr>
              <w:t xml:space="preserve">PLN </w:t>
            </w:r>
          </w:p>
          <w:p w14:paraId="63E61C90" w14:textId="77777777" w:rsidR="00FC026A" w:rsidRDefault="00FC026A" w:rsidP="00636BAE">
            <w:pPr>
              <w:widowControl w:val="0"/>
              <w:shd w:val="clear" w:color="auto" w:fill="FFFFFF" w:themeFill="background1"/>
              <w:spacing w:line="276" w:lineRule="auto"/>
              <w:ind w:right="315" w:firstLine="273"/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</w:pPr>
          </w:p>
        </w:tc>
      </w:tr>
      <w:tr w:rsidR="00FC026A" w14:paraId="000A1535" w14:textId="77777777" w:rsidTr="003A7844">
        <w:trPr>
          <w:trHeight w:val="368"/>
        </w:trPr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48F16" w14:textId="77777777" w:rsidR="00917C5C" w:rsidRDefault="00917C5C" w:rsidP="00B05467">
            <w:pPr>
              <w:overflowPunct/>
              <w:autoSpaceDE/>
              <w:adjustRightInd/>
              <w:spacing w:line="256" w:lineRule="auto"/>
              <w:ind w:left="321" w:right="315" w:hanging="321"/>
              <w:jc w:val="both"/>
              <w:rPr>
                <w:rFonts w:ascii="Verdana" w:hAnsi="Verdana" w:cs="Arial"/>
                <w:sz w:val="22"/>
                <w:szCs w:val="22"/>
                <w:lang w:eastAsia="en-US"/>
              </w:rPr>
            </w:pPr>
            <w:r>
              <w:rPr>
                <w:rFonts w:ascii="Verdana" w:hAnsi="Verdana" w:cs="Calibri"/>
                <w:b/>
                <w:sz w:val="22"/>
                <w:szCs w:val="22"/>
                <w:lang w:eastAsia="en-US"/>
              </w:rPr>
              <w:lastRenderedPageBreak/>
              <w:t>2.</w:t>
            </w:r>
            <w:r>
              <w:rPr>
                <w:rFonts w:ascii="Verdana" w:hAnsi="Verdana" w:cstheme="minorHAnsi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22"/>
                <w:szCs w:val="22"/>
                <w:lang w:eastAsia="en-US"/>
              </w:rPr>
              <w:t>Karta oceny kryterium – „</w:t>
            </w:r>
            <w:r>
              <w:rPr>
                <w:rFonts w:ascii="Verdana" w:hAnsi="Verdana" w:cs="Calibri"/>
                <w:b/>
                <w:bCs/>
                <w:color w:val="000000"/>
                <w:sz w:val="22"/>
                <w:szCs w:val="22"/>
                <w:lang w:eastAsia="en-US" w:bidi="en-US"/>
              </w:rPr>
              <w:t>Czas podstawienia pojazdu zastępczego (Z)</w:t>
            </w:r>
            <w:r>
              <w:rPr>
                <w:rFonts w:ascii="Verdana" w:hAnsi="Verdana"/>
                <w:b/>
                <w:sz w:val="22"/>
                <w:szCs w:val="22"/>
                <w:lang w:eastAsia="en-US"/>
              </w:rPr>
              <w:t>”</w:t>
            </w:r>
          </w:p>
          <w:p w14:paraId="72D243FD" w14:textId="77777777" w:rsidR="00917C5C" w:rsidRDefault="00917C5C" w:rsidP="00917C5C">
            <w:pPr>
              <w:widowControl w:val="0"/>
              <w:spacing w:line="256" w:lineRule="auto"/>
              <w:ind w:right="315"/>
              <w:rPr>
                <w:rFonts w:ascii="Verdana" w:hAnsi="Verdana" w:cstheme="minorHAnsi"/>
                <w:b/>
                <w:bCs/>
                <w:sz w:val="22"/>
                <w:szCs w:val="22"/>
                <w:lang w:eastAsia="en-US"/>
              </w:rPr>
            </w:pPr>
          </w:p>
          <w:p w14:paraId="07872AA3" w14:textId="0BA2F5E1" w:rsidR="00917C5C" w:rsidRDefault="00917C5C" w:rsidP="00917C5C">
            <w:pPr>
              <w:widowControl w:val="0"/>
              <w:suppressAutoHyphens/>
              <w:snapToGrid w:val="0"/>
              <w:spacing w:line="256" w:lineRule="auto"/>
              <w:ind w:right="315"/>
              <w:rPr>
                <w:rFonts w:ascii="Verdana" w:eastAsia="Lucida Sans Unicode" w:hAnsi="Verdana" w:cs="Calibri"/>
                <w:kern w:val="2"/>
                <w:sz w:val="22"/>
                <w:szCs w:val="22"/>
                <w:lang w:eastAsia="en-US" w:bidi="en-US"/>
              </w:rPr>
            </w:pPr>
            <w:r>
              <w:rPr>
                <w:rFonts w:ascii="Verdana" w:hAnsi="Verdana"/>
                <w:sz w:val="22"/>
                <w:szCs w:val="22"/>
                <w:lang w:eastAsia="en-US"/>
              </w:rPr>
              <w:t xml:space="preserve">Oświadczam (oświadczamy), że zobowiązujemy się do podstawienia pojazdu zastępczego (w przypadku awarii pojazdu głównego w </w:t>
            </w:r>
            <w:r w:rsidR="00B05467">
              <w:rPr>
                <w:rFonts w:ascii="Verdana" w:hAnsi="Verdana"/>
                <w:sz w:val="22"/>
                <w:szCs w:val="22"/>
                <w:lang w:eastAsia="en-US"/>
              </w:rPr>
              <w:t>czasie) *</w:t>
            </w:r>
            <w:r>
              <w:rPr>
                <w:rFonts w:ascii="Verdana" w:hAnsi="Verdana"/>
                <w:sz w:val="22"/>
                <w:szCs w:val="22"/>
                <w:lang w:eastAsia="en-US"/>
              </w:rPr>
              <w:t>:</w:t>
            </w:r>
          </w:p>
          <w:p w14:paraId="677B6E14" w14:textId="77777777" w:rsidR="00917C5C" w:rsidRDefault="00917C5C" w:rsidP="00917C5C">
            <w:pPr>
              <w:widowControl w:val="0"/>
              <w:suppressAutoHyphens/>
              <w:snapToGrid w:val="0"/>
              <w:spacing w:line="256" w:lineRule="auto"/>
              <w:ind w:left="284" w:right="315"/>
              <w:rPr>
                <w:rFonts w:ascii="Verdana" w:eastAsia="Lucida Sans Unicode" w:hAnsi="Verdana" w:cs="Calibri"/>
                <w:kern w:val="2"/>
                <w:sz w:val="22"/>
                <w:szCs w:val="22"/>
                <w:lang w:eastAsia="en-US" w:bidi="en-US"/>
              </w:rPr>
            </w:pPr>
          </w:p>
          <w:p w14:paraId="053ADE52" w14:textId="48E0249D" w:rsidR="00917C5C" w:rsidRDefault="00917C5C" w:rsidP="00917C5C">
            <w:pPr>
              <w:widowControl w:val="0"/>
              <w:spacing w:line="256" w:lineRule="auto"/>
              <w:ind w:left="360" w:right="315" w:hanging="324"/>
              <w:rPr>
                <w:rFonts w:ascii="Verdana" w:hAnsi="Verdana"/>
                <w:sz w:val="22"/>
                <w:szCs w:val="22"/>
                <w:lang w:eastAsia="en-US"/>
              </w:rPr>
            </w:pPr>
            <w:r>
              <w:rPr>
                <w:rFonts w:ascii="Verdana" w:hAnsi="Verdana"/>
                <w:sz w:val="22"/>
                <w:szCs w:val="22"/>
                <w:lang w:eastAsia="en-US"/>
              </w:rPr>
              <w:sym w:font="Wingdings" w:char="F0A8"/>
            </w:r>
            <w:r>
              <w:rPr>
                <w:rFonts w:ascii="Verdana" w:hAnsi="Verdana"/>
                <w:sz w:val="22"/>
                <w:szCs w:val="22"/>
                <w:lang w:eastAsia="en-US"/>
              </w:rPr>
              <w:t xml:space="preserve"> Oferuję(emy) podstawienie pojazdu zastępczego w czasie do </w:t>
            </w:r>
            <w:r w:rsidR="000E0C38">
              <w:rPr>
                <w:rFonts w:ascii="Verdana" w:hAnsi="Verdana"/>
                <w:sz w:val="22"/>
                <w:szCs w:val="22"/>
                <w:lang w:eastAsia="en-US"/>
              </w:rPr>
              <w:t>2</w:t>
            </w:r>
            <w:r>
              <w:rPr>
                <w:rFonts w:ascii="Verdana" w:hAnsi="Verdana"/>
                <w:sz w:val="22"/>
                <w:szCs w:val="22"/>
                <w:lang w:eastAsia="en-US"/>
              </w:rPr>
              <w:t>0 minut.</w:t>
            </w:r>
          </w:p>
          <w:p w14:paraId="3E6F963A" w14:textId="77777777" w:rsidR="00917C5C" w:rsidRDefault="00917C5C" w:rsidP="00917C5C">
            <w:pPr>
              <w:widowControl w:val="0"/>
              <w:spacing w:line="256" w:lineRule="auto"/>
              <w:ind w:left="360" w:right="315" w:firstLine="349"/>
              <w:rPr>
                <w:rFonts w:ascii="Verdana" w:hAnsi="Verdana"/>
                <w:sz w:val="22"/>
                <w:szCs w:val="22"/>
                <w:lang w:eastAsia="en-US"/>
              </w:rPr>
            </w:pPr>
          </w:p>
          <w:p w14:paraId="59E30FE0" w14:textId="3C0CDB6C" w:rsidR="00917C5C" w:rsidRDefault="00917C5C" w:rsidP="00917C5C">
            <w:pPr>
              <w:widowControl w:val="0"/>
              <w:spacing w:line="256" w:lineRule="auto"/>
              <w:ind w:left="360" w:right="315" w:hanging="324"/>
              <w:rPr>
                <w:rFonts w:ascii="Verdana" w:hAnsi="Verdana"/>
                <w:sz w:val="22"/>
                <w:szCs w:val="22"/>
                <w:lang w:eastAsia="en-US"/>
              </w:rPr>
            </w:pPr>
            <w:r>
              <w:rPr>
                <w:rFonts w:ascii="Verdana" w:hAnsi="Verdana"/>
                <w:sz w:val="22"/>
                <w:szCs w:val="22"/>
                <w:lang w:eastAsia="en-US"/>
              </w:rPr>
              <w:sym w:font="Wingdings" w:char="F0A8"/>
            </w:r>
            <w:r>
              <w:rPr>
                <w:rFonts w:ascii="Verdana" w:hAnsi="Verdana"/>
                <w:sz w:val="22"/>
                <w:szCs w:val="22"/>
                <w:lang w:eastAsia="en-US"/>
              </w:rPr>
              <w:t xml:space="preserve"> Oferuję(emy) podstawienie pojazdu zastępczego w czasie od </w:t>
            </w:r>
            <w:r w:rsidR="000E0C38">
              <w:rPr>
                <w:rFonts w:ascii="Verdana" w:hAnsi="Verdana"/>
                <w:sz w:val="22"/>
                <w:szCs w:val="22"/>
                <w:lang w:eastAsia="en-US"/>
              </w:rPr>
              <w:t>2</w:t>
            </w:r>
            <w:r>
              <w:rPr>
                <w:rFonts w:ascii="Verdana" w:hAnsi="Verdana"/>
                <w:sz w:val="22"/>
                <w:szCs w:val="22"/>
                <w:lang w:eastAsia="en-US"/>
              </w:rPr>
              <w:t>0 minut do 4</w:t>
            </w:r>
            <w:r w:rsidR="000E0C38">
              <w:rPr>
                <w:rFonts w:ascii="Verdana" w:hAnsi="Verdana"/>
                <w:sz w:val="22"/>
                <w:szCs w:val="22"/>
                <w:lang w:eastAsia="en-US"/>
              </w:rPr>
              <w:t>0</w:t>
            </w:r>
            <w:r>
              <w:rPr>
                <w:rFonts w:ascii="Verdana" w:hAnsi="Verdana"/>
                <w:sz w:val="22"/>
                <w:szCs w:val="22"/>
                <w:lang w:eastAsia="en-US"/>
              </w:rPr>
              <w:t xml:space="preserve"> minut.</w:t>
            </w:r>
          </w:p>
          <w:p w14:paraId="76E4F849" w14:textId="77777777" w:rsidR="00917C5C" w:rsidRDefault="00917C5C" w:rsidP="00917C5C">
            <w:pPr>
              <w:widowControl w:val="0"/>
              <w:spacing w:line="256" w:lineRule="auto"/>
              <w:ind w:left="360" w:right="315" w:firstLine="349"/>
              <w:rPr>
                <w:rFonts w:ascii="Verdana" w:hAnsi="Verdana"/>
                <w:sz w:val="22"/>
                <w:szCs w:val="22"/>
                <w:lang w:eastAsia="en-US"/>
              </w:rPr>
            </w:pPr>
          </w:p>
          <w:p w14:paraId="491608A6" w14:textId="4CAD6317" w:rsidR="00917C5C" w:rsidRDefault="00917C5C" w:rsidP="00917C5C">
            <w:pPr>
              <w:widowControl w:val="0"/>
              <w:spacing w:line="256" w:lineRule="auto"/>
              <w:ind w:left="360" w:right="315" w:hanging="324"/>
              <w:rPr>
                <w:rFonts w:ascii="Verdana" w:hAnsi="Verdana"/>
                <w:sz w:val="22"/>
                <w:szCs w:val="22"/>
                <w:lang w:eastAsia="en-US"/>
              </w:rPr>
            </w:pPr>
            <w:r>
              <w:rPr>
                <w:rFonts w:ascii="Verdana" w:hAnsi="Verdana"/>
                <w:sz w:val="22"/>
                <w:szCs w:val="22"/>
                <w:lang w:eastAsia="en-US"/>
              </w:rPr>
              <w:sym w:font="Wingdings" w:char="F0A8"/>
            </w:r>
            <w:r>
              <w:rPr>
                <w:rFonts w:ascii="Verdana" w:hAnsi="Verdana"/>
                <w:sz w:val="22"/>
                <w:szCs w:val="22"/>
                <w:lang w:eastAsia="en-US"/>
              </w:rPr>
              <w:t xml:space="preserve"> Oferuję(emy) podstawienie pojazdu zastępczego w czasie od 4</w:t>
            </w:r>
            <w:r w:rsidR="000E0C38">
              <w:rPr>
                <w:rFonts w:ascii="Verdana" w:hAnsi="Verdana"/>
                <w:sz w:val="22"/>
                <w:szCs w:val="22"/>
                <w:lang w:eastAsia="en-US"/>
              </w:rPr>
              <w:t>0</w:t>
            </w:r>
            <w:r>
              <w:rPr>
                <w:rFonts w:ascii="Verdana" w:hAnsi="Verdana"/>
                <w:sz w:val="22"/>
                <w:szCs w:val="22"/>
                <w:lang w:eastAsia="en-US"/>
              </w:rPr>
              <w:t xml:space="preserve"> minut do 60 minut.</w:t>
            </w:r>
          </w:p>
          <w:p w14:paraId="6D569328" w14:textId="77777777" w:rsidR="00917C5C" w:rsidRDefault="00917C5C" w:rsidP="00917C5C">
            <w:pPr>
              <w:widowControl w:val="0"/>
              <w:spacing w:line="256" w:lineRule="auto"/>
              <w:ind w:left="360" w:right="315"/>
              <w:rPr>
                <w:rFonts w:ascii="Calibri" w:hAnsi="Calibri"/>
                <w:lang w:eastAsia="en-US"/>
              </w:rPr>
            </w:pPr>
          </w:p>
          <w:p w14:paraId="2D5850FB" w14:textId="77777777" w:rsidR="00917C5C" w:rsidRDefault="00917C5C" w:rsidP="00917C5C">
            <w:pPr>
              <w:widowControl w:val="0"/>
              <w:spacing w:line="256" w:lineRule="auto"/>
              <w:ind w:left="426" w:right="315" w:hanging="284"/>
              <w:rPr>
                <w:rFonts w:ascii="Calibri" w:hAnsi="Calibri"/>
                <w:i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i/>
                <w:sz w:val="18"/>
                <w:szCs w:val="18"/>
                <w:lang w:eastAsia="en-US"/>
              </w:rPr>
              <w:t xml:space="preserve">Uwaga: </w:t>
            </w:r>
          </w:p>
          <w:p w14:paraId="302772F1" w14:textId="37816E50" w:rsidR="00917C5C" w:rsidRDefault="00917C5C" w:rsidP="000E0C38">
            <w:pPr>
              <w:pStyle w:val="Akapitzlist"/>
              <w:widowControl w:val="0"/>
              <w:numPr>
                <w:ilvl w:val="6"/>
                <w:numId w:val="4"/>
              </w:numPr>
              <w:overflowPunct/>
              <w:autoSpaceDE/>
              <w:adjustRightInd/>
              <w:spacing w:line="256" w:lineRule="auto"/>
              <w:ind w:left="176" w:right="315" w:hanging="176"/>
              <w:jc w:val="both"/>
              <w:rPr>
                <w:rFonts w:ascii="Calibri" w:hAnsi="Calibri"/>
                <w:i/>
                <w:sz w:val="18"/>
                <w:szCs w:val="18"/>
                <w:lang w:eastAsia="en-US"/>
              </w:rPr>
            </w:pPr>
            <w:r w:rsidRPr="000E0C38">
              <w:rPr>
                <w:rFonts w:ascii="Calibri" w:hAnsi="Calibri"/>
                <w:i/>
                <w:sz w:val="18"/>
                <w:szCs w:val="18"/>
                <w:lang w:eastAsia="en-US"/>
              </w:rPr>
              <w:t>Na podstawie wskazanego powyżej czasu podstawienia pojazdu zastępczego Zamawiający dokona oceny oferty w kryterium „Czas podstawienia pojazdu zastępczego”.</w:t>
            </w:r>
          </w:p>
          <w:p w14:paraId="5030ED3D" w14:textId="39A4F040" w:rsidR="00FC026A" w:rsidRPr="000E0C38" w:rsidRDefault="00917C5C" w:rsidP="000E0C38">
            <w:pPr>
              <w:pStyle w:val="Akapitzlist"/>
              <w:widowControl w:val="0"/>
              <w:numPr>
                <w:ilvl w:val="6"/>
                <w:numId w:val="4"/>
              </w:numPr>
              <w:overflowPunct/>
              <w:autoSpaceDE/>
              <w:adjustRightInd/>
              <w:spacing w:line="256" w:lineRule="auto"/>
              <w:ind w:left="176" w:right="315" w:hanging="176"/>
              <w:jc w:val="both"/>
              <w:rPr>
                <w:rFonts w:ascii="Calibri" w:hAnsi="Calibri"/>
                <w:i/>
                <w:sz w:val="18"/>
                <w:szCs w:val="18"/>
                <w:lang w:eastAsia="en-US"/>
              </w:rPr>
            </w:pPr>
            <w:r w:rsidRPr="000E0C38">
              <w:rPr>
                <w:rFonts w:ascii="Calibri" w:hAnsi="Calibri"/>
                <w:i/>
                <w:sz w:val="18"/>
                <w:szCs w:val="18"/>
                <w:lang w:eastAsia="en-US"/>
              </w:rPr>
              <w:t xml:space="preserve">W przypadku, kiedy Wykonawca nie zaznaczy, żadnej z odpowiedzi (kwadratów) lub zaznaczy więcej niż jedną odpowiedź </w:t>
            </w:r>
            <w:r w:rsidR="00B05467" w:rsidRPr="000E0C38">
              <w:rPr>
                <w:rFonts w:ascii="Calibri" w:hAnsi="Calibri"/>
                <w:i/>
                <w:sz w:val="18"/>
                <w:szCs w:val="18"/>
                <w:lang w:eastAsia="en-US"/>
              </w:rPr>
              <w:t>(kwadrat) w</w:t>
            </w:r>
            <w:r w:rsidRPr="000E0C38">
              <w:rPr>
                <w:rFonts w:ascii="Calibri" w:hAnsi="Calibri"/>
                <w:i/>
                <w:sz w:val="18"/>
                <w:szCs w:val="18"/>
                <w:lang w:eastAsia="en-US"/>
              </w:rPr>
              <w:t xml:space="preserve"> kryterium oceny ofert „Czas podstawienia pojazdu zastępczego” na karcie ocen zawartej w „Formularzu oferty”. Zamawiający przyjmie, że Wykonawca oferuje czas podstawienia pojazdu od 4</w:t>
            </w:r>
            <w:r w:rsidR="008900AD">
              <w:rPr>
                <w:rFonts w:ascii="Calibri" w:hAnsi="Calibri"/>
                <w:i/>
                <w:sz w:val="18"/>
                <w:szCs w:val="18"/>
                <w:lang w:eastAsia="en-US"/>
              </w:rPr>
              <w:t>0</w:t>
            </w:r>
            <w:r w:rsidRPr="000E0C38">
              <w:rPr>
                <w:rFonts w:ascii="Calibri" w:hAnsi="Calibri"/>
                <w:i/>
                <w:sz w:val="18"/>
                <w:szCs w:val="18"/>
                <w:lang w:eastAsia="en-US"/>
              </w:rPr>
              <w:t xml:space="preserve"> minut do 60 minut, a w kryterium oceny „Czas podstawienia pojazdu zastępczego” otrzyma 0 pkt.</w:t>
            </w:r>
          </w:p>
        </w:tc>
      </w:tr>
      <w:tr w:rsidR="00FC026A" w14:paraId="5E30375F" w14:textId="77777777" w:rsidTr="003A7844">
        <w:trPr>
          <w:trHeight w:val="368"/>
        </w:trPr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91741" w14:textId="7019B543" w:rsidR="00917C5C" w:rsidRPr="008900AD" w:rsidRDefault="00917C5C" w:rsidP="008900AD">
            <w:pPr>
              <w:pStyle w:val="Akapitzlist"/>
              <w:widowControl w:val="0"/>
              <w:numPr>
                <w:ilvl w:val="6"/>
                <w:numId w:val="4"/>
              </w:numPr>
              <w:overflowPunct/>
              <w:autoSpaceDE/>
              <w:adjustRightInd/>
              <w:spacing w:line="256" w:lineRule="auto"/>
              <w:ind w:left="318" w:right="315" w:hanging="284"/>
              <w:jc w:val="both"/>
              <w:rPr>
                <w:rFonts w:ascii="Verdana" w:hAnsi="Verdana"/>
                <w:b/>
                <w:sz w:val="22"/>
                <w:szCs w:val="22"/>
                <w:lang w:eastAsia="en-US"/>
              </w:rPr>
            </w:pPr>
            <w:r w:rsidRPr="008900AD">
              <w:rPr>
                <w:rFonts w:ascii="Verdana" w:hAnsi="Verdana"/>
                <w:b/>
                <w:sz w:val="22"/>
                <w:szCs w:val="22"/>
                <w:lang w:eastAsia="en-US"/>
              </w:rPr>
              <w:t>Karta oceny kryterium – „</w:t>
            </w:r>
            <w:r w:rsidRPr="008900AD">
              <w:rPr>
                <w:rFonts w:ascii="Verdana" w:hAnsi="Verdana"/>
                <w:bCs/>
                <w:color w:val="000000"/>
                <w:kern w:val="2"/>
                <w:sz w:val="22"/>
                <w:szCs w:val="22"/>
                <w:lang w:eastAsia="en-US" w:bidi="en-US"/>
              </w:rPr>
              <w:t>Wyposażenie pojazdów w klimatyzację</w:t>
            </w:r>
            <w:r w:rsidRPr="008900AD">
              <w:rPr>
                <w:rFonts w:ascii="Verdana" w:hAnsi="Verdana" w:cs="Calibri"/>
                <w:b/>
                <w:bCs/>
                <w:color w:val="000000"/>
                <w:sz w:val="22"/>
                <w:szCs w:val="22"/>
                <w:lang w:eastAsia="en-US" w:bidi="en-US"/>
              </w:rPr>
              <w:t>” (K)</w:t>
            </w:r>
          </w:p>
          <w:p w14:paraId="0BCDDE60" w14:textId="77777777" w:rsidR="00917C5C" w:rsidRDefault="00917C5C" w:rsidP="00917C5C">
            <w:pPr>
              <w:widowControl w:val="0"/>
              <w:suppressAutoHyphens/>
              <w:snapToGrid w:val="0"/>
              <w:spacing w:line="256" w:lineRule="auto"/>
              <w:ind w:left="709" w:right="315" w:hanging="709"/>
              <w:rPr>
                <w:rFonts w:ascii="Verdana" w:hAnsi="Verdana"/>
                <w:sz w:val="22"/>
                <w:szCs w:val="22"/>
                <w:lang w:eastAsia="en-US"/>
              </w:rPr>
            </w:pPr>
            <w:r>
              <w:rPr>
                <w:rFonts w:ascii="Verdana" w:hAnsi="Verdana"/>
                <w:sz w:val="22"/>
                <w:szCs w:val="22"/>
                <w:lang w:eastAsia="en-US"/>
              </w:rPr>
              <w:t xml:space="preserve">    Oświadczam (oświadczamy), że: </w:t>
            </w:r>
          </w:p>
          <w:p w14:paraId="73D8C078" w14:textId="77777777" w:rsidR="00917C5C" w:rsidRDefault="00917C5C" w:rsidP="00917C5C">
            <w:pPr>
              <w:widowControl w:val="0"/>
              <w:suppressAutoHyphens/>
              <w:snapToGrid w:val="0"/>
              <w:spacing w:line="256" w:lineRule="auto"/>
              <w:ind w:left="284" w:right="315"/>
              <w:rPr>
                <w:rFonts w:ascii="Verdana" w:hAnsi="Verdana"/>
                <w:sz w:val="22"/>
                <w:szCs w:val="22"/>
                <w:lang w:eastAsia="en-US"/>
              </w:rPr>
            </w:pPr>
          </w:p>
          <w:p w14:paraId="5D5CB341" w14:textId="77777777" w:rsidR="00917C5C" w:rsidRDefault="00917C5C" w:rsidP="00917C5C">
            <w:pPr>
              <w:widowControl w:val="0"/>
              <w:spacing w:line="256" w:lineRule="auto"/>
              <w:ind w:left="993" w:right="315" w:hanging="284"/>
              <w:rPr>
                <w:rFonts w:ascii="Verdana" w:hAnsi="Verdana"/>
                <w:sz w:val="22"/>
                <w:szCs w:val="22"/>
                <w:lang w:eastAsia="en-US"/>
              </w:rPr>
            </w:pPr>
            <w:r>
              <w:rPr>
                <w:rFonts w:ascii="Verdana" w:hAnsi="Verdana"/>
                <w:sz w:val="22"/>
                <w:szCs w:val="22"/>
                <w:lang w:eastAsia="en-US"/>
              </w:rPr>
              <w:sym w:font="Wingdings" w:char="F0A8"/>
            </w:r>
            <w:r>
              <w:rPr>
                <w:rFonts w:ascii="Verdana" w:hAnsi="Verdana"/>
                <w:sz w:val="22"/>
                <w:szCs w:val="22"/>
                <w:lang w:eastAsia="en-US"/>
              </w:rPr>
              <w:t xml:space="preserve"> pojazdy (autobusów) za pomocą, których będziemy realizować przedmiot zamówienia nie będą wyposażone w klimatyzację</w:t>
            </w:r>
          </w:p>
          <w:p w14:paraId="4855A199" w14:textId="77777777" w:rsidR="00917C5C" w:rsidRDefault="00917C5C" w:rsidP="00917C5C">
            <w:pPr>
              <w:widowControl w:val="0"/>
              <w:spacing w:line="256" w:lineRule="auto"/>
              <w:ind w:right="315"/>
              <w:rPr>
                <w:rFonts w:ascii="Verdana" w:hAnsi="Verdana"/>
                <w:sz w:val="22"/>
                <w:szCs w:val="22"/>
                <w:lang w:eastAsia="en-US"/>
              </w:rPr>
            </w:pPr>
          </w:p>
          <w:p w14:paraId="18255462" w14:textId="77777777" w:rsidR="00917C5C" w:rsidRDefault="00917C5C" w:rsidP="00917C5C">
            <w:pPr>
              <w:widowControl w:val="0"/>
              <w:spacing w:line="256" w:lineRule="auto"/>
              <w:ind w:left="993" w:right="315" w:hanging="284"/>
              <w:rPr>
                <w:rFonts w:ascii="Verdana" w:hAnsi="Verdana"/>
                <w:sz w:val="22"/>
                <w:szCs w:val="22"/>
                <w:lang w:eastAsia="en-US"/>
              </w:rPr>
            </w:pPr>
            <w:r>
              <w:rPr>
                <w:rFonts w:ascii="Verdana" w:hAnsi="Verdana"/>
                <w:sz w:val="22"/>
                <w:szCs w:val="22"/>
                <w:lang w:eastAsia="en-US"/>
              </w:rPr>
              <w:sym w:font="Wingdings" w:char="F0A8"/>
            </w:r>
            <w:r>
              <w:rPr>
                <w:rFonts w:ascii="Verdana" w:hAnsi="Verdana"/>
                <w:sz w:val="22"/>
                <w:szCs w:val="22"/>
                <w:lang w:eastAsia="en-US"/>
              </w:rPr>
              <w:t xml:space="preserve"> pojazdy (autobusy) za pomocą, których będziemy realizować przedmiot zamówienia wyposażone będą w klimatyzację</w:t>
            </w:r>
          </w:p>
          <w:p w14:paraId="37C51C62" w14:textId="77777777" w:rsidR="00917C5C" w:rsidRDefault="00917C5C" w:rsidP="004D13DB">
            <w:pPr>
              <w:widowControl w:val="0"/>
              <w:spacing w:line="256" w:lineRule="auto"/>
              <w:ind w:right="315"/>
              <w:rPr>
                <w:rFonts w:ascii="Calibri" w:hAnsi="Calibri"/>
                <w:i/>
                <w:sz w:val="18"/>
                <w:szCs w:val="18"/>
                <w:lang w:eastAsia="en-US"/>
              </w:rPr>
            </w:pPr>
            <w:r>
              <w:rPr>
                <w:rFonts w:ascii="Calibri" w:hAnsi="Calibri"/>
                <w:i/>
                <w:sz w:val="18"/>
                <w:szCs w:val="18"/>
                <w:lang w:eastAsia="en-US"/>
              </w:rPr>
              <w:t xml:space="preserve">Uwaga: </w:t>
            </w:r>
          </w:p>
          <w:p w14:paraId="1FDEAD0D" w14:textId="42B6056B" w:rsidR="00917C5C" w:rsidRPr="008900AD" w:rsidRDefault="00917C5C" w:rsidP="008900AD">
            <w:pPr>
              <w:pStyle w:val="Akapitzlist"/>
              <w:widowControl w:val="0"/>
              <w:numPr>
                <w:ilvl w:val="3"/>
                <w:numId w:val="3"/>
              </w:numPr>
              <w:overflowPunct/>
              <w:autoSpaceDE/>
              <w:adjustRightInd/>
              <w:spacing w:line="256" w:lineRule="auto"/>
              <w:ind w:left="176" w:right="315" w:hanging="176"/>
              <w:jc w:val="both"/>
              <w:rPr>
                <w:rFonts w:ascii="Calibri" w:hAnsi="Calibri"/>
                <w:i/>
                <w:sz w:val="18"/>
                <w:szCs w:val="18"/>
                <w:lang w:eastAsia="en-US"/>
              </w:rPr>
            </w:pPr>
            <w:r w:rsidRPr="008900AD">
              <w:rPr>
                <w:rFonts w:ascii="Calibri" w:hAnsi="Calibri"/>
                <w:i/>
                <w:sz w:val="18"/>
                <w:szCs w:val="18"/>
                <w:lang w:eastAsia="en-US"/>
              </w:rPr>
              <w:t>Na podstawie wskazanej powyżej odpowiedzi Zamawiający dokona oceny oferty w kryterium „Wyposażenie pojazdów w klimatyzację”</w:t>
            </w:r>
            <w:r w:rsidRPr="008900AD">
              <w:rPr>
                <w:rFonts w:ascii="Calibri" w:hAnsi="Calibri" w:cs="Calibri"/>
                <w:bCs/>
                <w:i/>
                <w:color w:val="000000"/>
                <w:sz w:val="18"/>
                <w:szCs w:val="18"/>
                <w:lang w:eastAsia="en-US" w:bidi="en-US"/>
              </w:rPr>
              <w:t xml:space="preserve"> (K)</w:t>
            </w:r>
          </w:p>
          <w:p w14:paraId="2321AE80" w14:textId="3CA19035" w:rsidR="00FC026A" w:rsidRDefault="00917C5C" w:rsidP="004D13DB">
            <w:pPr>
              <w:shd w:val="clear" w:color="auto" w:fill="FFFFFF" w:themeFill="background1"/>
              <w:tabs>
                <w:tab w:val="left" w:pos="284"/>
              </w:tabs>
              <w:spacing w:line="256" w:lineRule="auto"/>
              <w:ind w:right="315"/>
              <w:jc w:val="both"/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18"/>
                <w:szCs w:val="18"/>
                <w:lang w:eastAsia="en-US"/>
              </w:rPr>
              <w:t>W przypadku, kiedy Wykonawca nie zaznaczy, żadnej z odpowiedzi (kwadratów) lub zaznaczy więcej niż jedną odpowiedź (kwadrat) w kryterium oceny ofert „Wyposażenie pojazdów w klimatyzację” na karcie ocen zawartej w „Formularzu oferty” Zamawiający przyjmie, że Wykonawca nie oferuje wyposażenia pojazdów w klimatyzację, a w kryterium oceny „Wyposażenie pojazdów w klimatyzację” otrzyma 0 pkt.</w:t>
            </w:r>
          </w:p>
        </w:tc>
      </w:tr>
      <w:tr w:rsidR="00FC026A" w14:paraId="20CE4872" w14:textId="77777777" w:rsidTr="003A7844">
        <w:trPr>
          <w:trHeight w:val="368"/>
        </w:trPr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0425B" w14:textId="608C453D" w:rsidR="00FC026A" w:rsidRDefault="00917C5C">
            <w:pPr>
              <w:shd w:val="clear" w:color="auto" w:fill="FFFFFF" w:themeFill="background1"/>
              <w:tabs>
                <w:tab w:val="left" w:pos="284"/>
              </w:tabs>
              <w:spacing w:before="120" w:line="256" w:lineRule="auto"/>
              <w:ind w:right="315"/>
              <w:jc w:val="both"/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</w:pPr>
            <w:r>
              <w:rPr>
                <w:rFonts w:ascii="Verdana" w:hAnsi="Verdana" w:cs="Calibri"/>
                <w:b/>
                <w:sz w:val="22"/>
                <w:szCs w:val="22"/>
                <w:lang w:eastAsia="en-US"/>
              </w:rPr>
              <w:lastRenderedPageBreak/>
              <w:t>4.</w:t>
            </w:r>
            <w:r>
              <w:rPr>
                <w:rFonts w:ascii="Verdana" w:hAnsi="Verdana" w:cstheme="minorHAnsi"/>
                <w:b/>
                <w:sz w:val="22"/>
                <w:szCs w:val="22"/>
                <w:lang w:eastAsia="en-US"/>
              </w:rPr>
              <w:t xml:space="preserve"> Zobowiązuję(emy) się do wykonania przedmiotu zamówienia w terminie: licząc od dnia 01.01.202</w:t>
            </w:r>
            <w:r w:rsidR="00B05467">
              <w:rPr>
                <w:rFonts w:ascii="Verdana" w:hAnsi="Verdana" w:cstheme="minorHAnsi"/>
                <w:b/>
                <w:sz w:val="22"/>
                <w:szCs w:val="22"/>
                <w:lang w:eastAsia="en-US"/>
              </w:rPr>
              <w:t>6</w:t>
            </w:r>
            <w:r>
              <w:rPr>
                <w:rFonts w:ascii="Verdana" w:hAnsi="Verdana" w:cstheme="minorHAnsi"/>
                <w:b/>
                <w:sz w:val="22"/>
                <w:szCs w:val="22"/>
                <w:lang w:eastAsia="en-US"/>
              </w:rPr>
              <w:t xml:space="preserve">r. do dnia </w:t>
            </w:r>
            <w:r w:rsidR="00B05467">
              <w:rPr>
                <w:rFonts w:ascii="Verdana" w:hAnsi="Verdana" w:cstheme="minorHAnsi"/>
                <w:b/>
                <w:sz w:val="22"/>
                <w:szCs w:val="22"/>
                <w:lang w:eastAsia="en-US"/>
              </w:rPr>
              <w:t>31.12.2026</w:t>
            </w:r>
            <w:r>
              <w:rPr>
                <w:rFonts w:ascii="Verdana" w:hAnsi="Verdana" w:cstheme="minorHAnsi"/>
                <w:b/>
                <w:sz w:val="22"/>
                <w:szCs w:val="22"/>
                <w:lang w:eastAsia="en-US"/>
              </w:rPr>
              <w:t>r.</w:t>
            </w:r>
            <w:r>
              <w:rPr>
                <w:rFonts w:ascii="Verdana" w:hAnsi="Verdana" w:cs="Calibri"/>
                <w:b/>
                <w:bCs/>
                <w:sz w:val="22"/>
                <w:szCs w:val="22"/>
                <w:lang w:eastAsia="en-US"/>
              </w:rPr>
              <w:t xml:space="preserve"> włącznie</w:t>
            </w:r>
          </w:p>
        </w:tc>
      </w:tr>
      <w:tr w:rsidR="00FC026A" w14:paraId="17D424F2" w14:textId="77777777" w:rsidTr="003A7844">
        <w:trPr>
          <w:trHeight w:val="368"/>
        </w:trPr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AE5F1" w14:textId="5BCD7ED8" w:rsidR="00FC026A" w:rsidRDefault="00917C5C" w:rsidP="00917C5C">
            <w:pPr>
              <w:shd w:val="clear" w:color="auto" w:fill="FFFFFF" w:themeFill="background1"/>
              <w:tabs>
                <w:tab w:val="left" w:pos="284"/>
              </w:tabs>
              <w:spacing w:before="120" w:line="256" w:lineRule="auto"/>
              <w:ind w:left="318" w:right="315" w:hanging="318"/>
              <w:jc w:val="both"/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</w:pPr>
            <w:r w:rsidRPr="00917C5C"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>5. Zobowiązuję(emy) się w przypadku wyboru mojej (naszej) oferty do zawarcia umowy na określonych w SWZ warunkach w miejscu i terminie wyznaczonym przez Zamawiającego.</w:t>
            </w:r>
          </w:p>
        </w:tc>
      </w:tr>
      <w:tr w:rsidR="00FC026A" w14:paraId="11D90061" w14:textId="77777777" w:rsidTr="003A7844">
        <w:trPr>
          <w:trHeight w:val="368"/>
        </w:trPr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94140" w14:textId="728139D1" w:rsidR="00FC026A" w:rsidRDefault="00917C5C" w:rsidP="00917C5C">
            <w:pPr>
              <w:shd w:val="clear" w:color="auto" w:fill="FFFFFF" w:themeFill="background1"/>
              <w:tabs>
                <w:tab w:val="left" w:pos="284"/>
              </w:tabs>
              <w:spacing w:before="120" w:line="256" w:lineRule="auto"/>
              <w:ind w:left="318" w:right="315" w:hanging="318"/>
              <w:jc w:val="both"/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</w:pPr>
            <w:r w:rsidRPr="00917C5C"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 xml:space="preserve">6. </w:t>
            </w:r>
            <w:r w:rsidR="00B05467" w:rsidRPr="00B05467"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>Zapoznałem(liśmy) się ze Specyfikacją Warunków Zamówienia (SWZ) oraz innymi dokumentami zamówienia oraz zdobyłem(liśmy) wszelkie konieczne informacje do właściwego przygotowania oferty. Przyjmuję(emy) przekazane dokumenty bez zastrzeżeń i zobowiązuję(emy) się do wykonania przedmiotu zamówienia zgodnie z warunkami w nich zawartymi.</w:t>
            </w:r>
          </w:p>
        </w:tc>
      </w:tr>
      <w:tr w:rsidR="00FC026A" w14:paraId="4A0121A8" w14:textId="77777777" w:rsidTr="003A7844">
        <w:trPr>
          <w:trHeight w:val="368"/>
        </w:trPr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8EAB5" w14:textId="5FBD9E88" w:rsidR="00FC026A" w:rsidRDefault="00917C5C" w:rsidP="00917C5C">
            <w:pPr>
              <w:shd w:val="clear" w:color="auto" w:fill="FFFFFF" w:themeFill="background1"/>
              <w:tabs>
                <w:tab w:val="left" w:pos="284"/>
              </w:tabs>
              <w:spacing w:before="120" w:line="256" w:lineRule="auto"/>
              <w:ind w:left="318" w:right="315" w:hanging="318"/>
              <w:jc w:val="both"/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</w:pPr>
            <w:r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 xml:space="preserve">7. </w:t>
            </w:r>
            <w:r w:rsidRPr="00917C5C"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 xml:space="preserve">Oświadczam(y), że uważam(y) się za związanego niniejszą ofertą na </w:t>
            </w:r>
            <w:r w:rsidR="00B05467" w:rsidRPr="00917C5C"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>okres wskazany</w:t>
            </w:r>
            <w:r w:rsidRPr="00917C5C"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 xml:space="preserve"> w SWZ.</w:t>
            </w:r>
          </w:p>
        </w:tc>
      </w:tr>
      <w:bookmarkEnd w:id="1"/>
      <w:tr w:rsidR="000B4C58" w14:paraId="1BCEFEA6" w14:textId="77777777" w:rsidTr="003A7844">
        <w:trPr>
          <w:trHeight w:val="368"/>
        </w:trPr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9B7477" w14:textId="77777777" w:rsidR="00B05467" w:rsidRPr="00FB408B" w:rsidRDefault="000B4C58" w:rsidP="00B05467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06" w:hanging="306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>8.</w:t>
            </w:r>
            <w:r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ab/>
            </w:r>
            <w:r w:rsidR="00B05467" w:rsidRPr="00FB408B">
              <w:rPr>
                <w:rFonts w:ascii="Verdana" w:hAnsi="Verdana" w:cs="Calibri"/>
                <w:bCs/>
                <w:sz w:val="22"/>
                <w:szCs w:val="22"/>
              </w:rPr>
              <w:t xml:space="preserve">Zgodnie z treścią art. 225 ust. 2 ustawy wybór przedmiotowej oferty* </w:t>
            </w:r>
          </w:p>
          <w:p w14:paraId="10CFBDB8" w14:textId="77777777" w:rsidR="00B05467" w:rsidRPr="00FB408B" w:rsidRDefault="00B05467" w:rsidP="00B05467">
            <w:pPr>
              <w:shd w:val="clear" w:color="auto" w:fill="FFFFFF" w:themeFill="background1"/>
              <w:tabs>
                <w:tab w:val="left" w:pos="442"/>
              </w:tabs>
              <w:spacing w:before="120"/>
              <w:ind w:left="442" w:hanging="283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B408B">
              <w:rPr>
                <w:rFonts w:ascii="Verdana" w:hAnsi="Verdana" w:cs="Calibri"/>
                <w:bCs/>
                <w:sz w:val="22"/>
                <w:szCs w:val="22"/>
              </w:rPr>
              <w:t></w:t>
            </w:r>
            <w:r w:rsidRPr="00FB408B">
              <w:rPr>
                <w:rFonts w:ascii="Verdana" w:hAnsi="Verdana" w:cs="Calibri"/>
                <w:bCs/>
                <w:sz w:val="22"/>
                <w:szCs w:val="22"/>
              </w:rPr>
              <w:tab/>
              <w:t>nie będzie prowadził do powstania u Zamawiającego obowiązku podatkowego zgodnie z przepisami o podatku od towarów i usług.</w:t>
            </w:r>
          </w:p>
          <w:p w14:paraId="0CADF012" w14:textId="77777777" w:rsidR="00B05467" w:rsidRPr="00FB408B" w:rsidRDefault="00B05467" w:rsidP="00B05467">
            <w:pPr>
              <w:shd w:val="clear" w:color="auto" w:fill="FFFFFF" w:themeFill="background1"/>
              <w:tabs>
                <w:tab w:val="left" w:pos="442"/>
              </w:tabs>
              <w:spacing w:before="120"/>
              <w:ind w:left="442" w:hanging="283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B408B">
              <w:rPr>
                <w:rFonts w:ascii="Verdana" w:hAnsi="Verdana" w:cs="Calibri"/>
                <w:bCs/>
                <w:sz w:val="22"/>
                <w:szCs w:val="22"/>
              </w:rPr>
              <w:t></w:t>
            </w:r>
            <w:r w:rsidRPr="00FB408B">
              <w:rPr>
                <w:rFonts w:ascii="Verdana" w:hAnsi="Verdana" w:cs="Calibri"/>
                <w:bCs/>
                <w:sz w:val="22"/>
                <w:szCs w:val="22"/>
              </w:rPr>
              <w:tab/>
              <w:t>będzie prowadził do powstania u Zamawiającego obowiązku podatkowego zgodnie z przepisami o podatku od towarów i usług w zakresie</w:t>
            </w:r>
            <w:r>
              <w:rPr>
                <w:rFonts w:ascii="Verdana" w:hAnsi="Verdana" w:cs="Calibri"/>
                <w:bCs/>
                <w:sz w:val="22"/>
                <w:szCs w:val="22"/>
              </w:rPr>
              <w:t xml:space="preserve">: </w:t>
            </w:r>
            <w:r w:rsidRPr="00FB408B">
              <w:rPr>
                <w:rFonts w:ascii="Verdana" w:hAnsi="Verdana" w:cs="Calibri"/>
                <w:bCs/>
                <w:sz w:val="22"/>
                <w:szCs w:val="22"/>
              </w:rPr>
              <w:t>………</w:t>
            </w:r>
            <w:r>
              <w:rPr>
                <w:rFonts w:ascii="Verdana" w:hAnsi="Verdana" w:cs="Calibri"/>
                <w:bCs/>
                <w:sz w:val="22"/>
                <w:szCs w:val="22"/>
              </w:rPr>
              <w:t>………………</w:t>
            </w:r>
          </w:p>
          <w:p w14:paraId="07DFAD2C" w14:textId="77777777" w:rsidR="00B05467" w:rsidRPr="00FB408B" w:rsidRDefault="00B05467" w:rsidP="00B05467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159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FB408B">
              <w:rPr>
                <w:rFonts w:ascii="Verdana" w:hAnsi="Verdana" w:cs="Calibri"/>
                <w:bCs/>
                <w:sz w:val="22"/>
                <w:szCs w:val="22"/>
              </w:rPr>
              <w:t>należy wskazać nazwę (rodzaj) towaru lub usługi, których dostawa lub świadczenie będzie prowadzić do powstania takiego obowiązku podatkowego o wartości ………………….PLN bez kwoty podatku VAT (należy wskazać wartość tego towaru lub usługi bez kwoty podatku od towarów i usług) stawka podatku od towarów i usług wynosi ……….%.</w:t>
            </w:r>
          </w:p>
          <w:p w14:paraId="2B03212A" w14:textId="77777777" w:rsidR="00B05467" w:rsidRDefault="00B05467" w:rsidP="00B05467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06" w:hanging="306"/>
              <w:jc w:val="both"/>
              <w:rPr>
                <w:rFonts w:ascii="Verdana" w:hAnsi="Verdana" w:cs="Calibri"/>
                <w:bCs/>
                <w:i/>
                <w:iCs/>
              </w:rPr>
            </w:pPr>
            <w:r w:rsidRPr="001758CF">
              <w:rPr>
                <w:rFonts w:ascii="Verdana" w:hAnsi="Verdana" w:cs="Calibri"/>
                <w:bCs/>
                <w:i/>
                <w:iCs/>
              </w:rPr>
              <w:t>*) zaznaczyć właściwe</w:t>
            </w:r>
          </w:p>
          <w:p w14:paraId="321C1A3B" w14:textId="77777777" w:rsidR="00B05467" w:rsidRPr="001758CF" w:rsidRDefault="00B05467" w:rsidP="00B05467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06" w:hanging="306"/>
              <w:jc w:val="both"/>
              <w:rPr>
                <w:rFonts w:ascii="Verdana" w:hAnsi="Verdana" w:cs="Calibri"/>
                <w:bCs/>
                <w:i/>
                <w:iCs/>
              </w:rPr>
            </w:pPr>
          </w:p>
          <w:p w14:paraId="7B271854" w14:textId="77777777" w:rsidR="00B05467" w:rsidRPr="001758CF" w:rsidRDefault="00B05467" w:rsidP="00B05467">
            <w:pPr>
              <w:shd w:val="clear" w:color="auto" w:fill="FFFFFF" w:themeFill="background1"/>
              <w:tabs>
                <w:tab w:val="left" w:pos="284"/>
              </w:tabs>
              <w:jc w:val="both"/>
              <w:rPr>
                <w:rFonts w:ascii="Verdana" w:hAnsi="Verdana" w:cs="Calibri"/>
                <w:bCs/>
                <w:i/>
                <w:iCs/>
                <w:sz w:val="18"/>
                <w:szCs w:val="18"/>
              </w:rPr>
            </w:pPr>
            <w:r w:rsidRPr="001758CF">
              <w:rPr>
                <w:rFonts w:ascii="Verdana" w:hAnsi="Verdana" w:cs="Calibri"/>
                <w:bCs/>
                <w:i/>
                <w:iCs/>
                <w:sz w:val="18"/>
                <w:szCs w:val="18"/>
              </w:rPr>
              <w:t>Uwaga:</w:t>
            </w:r>
          </w:p>
          <w:p w14:paraId="6F7CA4E6" w14:textId="25DD58FC" w:rsidR="000B4C58" w:rsidRDefault="00B05467" w:rsidP="00B05467">
            <w:pPr>
              <w:shd w:val="clear" w:color="auto" w:fill="FFFFFF" w:themeFill="background1"/>
              <w:tabs>
                <w:tab w:val="left" w:pos="284"/>
              </w:tabs>
              <w:spacing w:before="120"/>
              <w:ind w:right="315"/>
              <w:jc w:val="both"/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</w:pPr>
            <w:r w:rsidRPr="001758CF">
              <w:rPr>
                <w:rFonts w:ascii="Verdana" w:hAnsi="Verdana" w:cs="Calibri"/>
                <w:bCs/>
                <w:i/>
                <w:iCs/>
                <w:sz w:val="18"/>
                <w:szCs w:val="18"/>
              </w:rPr>
              <w:t>Zgodnie z art. 225 ust. 1 ustawy Pzp, w przypadku, gdy wybór oferty prowadziłby do powstania u Zamawiającego obowiązku podatkowego zgodnie z przepisami o podatku od towarów i usług, dla celów zastosowania kryterium ceny lub kosztu Zamawiający dolicza do przedstawionej w tej ofercie ceny kwotę podatku od towarów i usług, którą miałby obowiązek rozliczyć.</w:t>
            </w:r>
          </w:p>
        </w:tc>
      </w:tr>
      <w:tr w:rsidR="000B4C58" w14:paraId="34AE9F54" w14:textId="77777777" w:rsidTr="003A7844">
        <w:trPr>
          <w:trHeight w:val="368"/>
        </w:trPr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0BD9C7" w14:textId="56C23D58" w:rsidR="000B4C58" w:rsidRDefault="000B4C58">
            <w:pPr>
              <w:overflowPunct/>
              <w:autoSpaceDE/>
              <w:adjustRightInd/>
              <w:spacing w:line="256" w:lineRule="auto"/>
              <w:ind w:left="204" w:right="315" w:hanging="204"/>
              <w:jc w:val="both"/>
              <w:rPr>
                <w:rFonts w:ascii="Verdana" w:hAnsi="Verdana" w:cs="Calibri"/>
                <w:b/>
                <w:sz w:val="22"/>
                <w:szCs w:val="22"/>
                <w:lang w:eastAsia="en-US"/>
              </w:rPr>
            </w:pPr>
            <w:r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 xml:space="preserve">9. </w:t>
            </w:r>
            <w:r w:rsidR="00B05467" w:rsidRPr="00B05467"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</w:tc>
      </w:tr>
      <w:tr w:rsidR="000B4C58" w14:paraId="508F98DB" w14:textId="77777777" w:rsidTr="003A7844">
        <w:trPr>
          <w:trHeight w:val="368"/>
        </w:trPr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1DB7A" w14:textId="23ADF19A" w:rsidR="00B05467" w:rsidRPr="00BD3F28" w:rsidRDefault="00B05467" w:rsidP="00B05467">
            <w:pPr>
              <w:widowControl w:val="0"/>
              <w:shd w:val="clear" w:color="auto" w:fill="FFFFFF" w:themeFill="background1"/>
              <w:ind w:left="449" w:hanging="425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>
              <w:rPr>
                <w:rFonts w:ascii="Verdana" w:hAnsi="Verdana" w:cs="Calibri"/>
                <w:bCs/>
                <w:sz w:val="22"/>
                <w:szCs w:val="22"/>
              </w:rPr>
              <w:t xml:space="preserve">10. </w:t>
            </w:r>
            <w:r w:rsidRPr="007D0B85">
              <w:rPr>
                <w:rFonts w:ascii="Verdana" w:hAnsi="Verdana" w:cs="Calibri"/>
                <w:bCs/>
                <w:sz w:val="22"/>
                <w:szCs w:val="22"/>
              </w:rPr>
              <w:t xml:space="preserve">Oświadczamy, że </w:t>
            </w:r>
            <w:r w:rsidRPr="00BD3F28">
              <w:rPr>
                <w:rFonts w:ascii="Verdana" w:hAnsi="Verdana" w:cs="Calibri"/>
                <w:bCs/>
                <w:sz w:val="22"/>
                <w:szCs w:val="22"/>
              </w:rPr>
              <w:t>Wykonawca zamierza powierzyć wykonanie części</w:t>
            </w:r>
          </w:p>
          <w:p w14:paraId="00FDB655" w14:textId="77777777" w:rsidR="00B05467" w:rsidRDefault="00B05467" w:rsidP="00B05467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BD3F28">
              <w:rPr>
                <w:rFonts w:ascii="Verdana" w:hAnsi="Verdana" w:cs="Calibri"/>
                <w:bCs/>
                <w:sz w:val="22"/>
                <w:szCs w:val="22"/>
              </w:rPr>
              <w:t>zamówienia podwykonawcy:</w:t>
            </w:r>
          </w:p>
          <w:p w14:paraId="20489AA5" w14:textId="77777777" w:rsidR="00B05467" w:rsidRDefault="00B05467" w:rsidP="00B05467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</w:p>
          <w:p w14:paraId="1C617586" w14:textId="77777777" w:rsidR="00B05467" w:rsidRDefault="00B05467" w:rsidP="00B05467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>
              <w:rPr>
                <w:rFonts w:ascii="Verdana" w:hAnsi="Verdana" w:cs="Calibri"/>
                <w:bCs/>
                <w:sz w:val="22"/>
                <w:szCs w:val="22"/>
              </w:rPr>
              <w:sym w:font="Wingdings" w:char="F0A8"/>
            </w:r>
            <w:r>
              <w:rPr>
                <w:rFonts w:ascii="Verdana" w:hAnsi="Verdana" w:cs="Calibri"/>
                <w:bCs/>
                <w:sz w:val="22"/>
                <w:szCs w:val="22"/>
              </w:rPr>
              <w:t xml:space="preserve"> TAK*</w:t>
            </w:r>
          </w:p>
          <w:p w14:paraId="61E662E4" w14:textId="77777777" w:rsidR="00B05467" w:rsidRDefault="00B05467" w:rsidP="00B05467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</w:p>
          <w:p w14:paraId="5E6CB8C7" w14:textId="77777777" w:rsidR="00B05467" w:rsidRDefault="00B05467" w:rsidP="00B05467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>
              <w:rPr>
                <w:rFonts w:ascii="Verdana" w:hAnsi="Verdana" w:cs="Calibri"/>
                <w:bCs/>
                <w:sz w:val="22"/>
                <w:szCs w:val="22"/>
              </w:rPr>
              <w:sym w:font="Wingdings" w:char="F0A8"/>
            </w:r>
            <w:r>
              <w:rPr>
                <w:rFonts w:ascii="Verdana" w:hAnsi="Verdana" w:cs="Calibri"/>
                <w:bCs/>
                <w:sz w:val="22"/>
                <w:szCs w:val="22"/>
              </w:rPr>
              <w:t xml:space="preserve"> NIE*</w:t>
            </w:r>
          </w:p>
          <w:p w14:paraId="0BF99AB0" w14:textId="77777777" w:rsidR="00B05467" w:rsidRDefault="00B05467" w:rsidP="00B05467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ArialMT" w:eastAsia="ArialMT" w:hAnsiTheme="minorHAnsi" w:cs="ArialMT"/>
                <w:sz w:val="23"/>
                <w:szCs w:val="23"/>
                <w:lang w:eastAsia="en-US"/>
              </w:rPr>
            </w:pPr>
          </w:p>
          <w:p w14:paraId="01B0171A" w14:textId="77777777" w:rsidR="00B05467" w:rsidRDefault="00B05467" w:rsidP="00B05467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D421D7">
              <w:rPr>
                <w:rFonts w:ascii="Verdana" w:eastAsia="ArialMT" w:hAnsi="Verdana" w:cs="ArialMT"/>
                <w:sz w:val="22"/>
                <w:szCs w:val="22"/>
                <w:lang w:eastAsia="en-US"/>
              </w:rPr>
              <w:t xml:space="preserve">Nazwa </w:t>
            </w:r>
            <w:r w:rsidRPr="00D421D7">
              <w:rPr>
                <w:rFonts w:ascii="Verdana" w:hAnsi="Verdana" w:cs="Calibri"/>
                <w:bCs/>
                <w:sz w:val="22"/>
                <w:szCs w:val="22"/>
              </w:rPr>
              <w:t xml:space="preserve">(firma) </w:t>
            </w:r>
            <w:r w:rsidRPr="00D421D7">
              <w:rPr>
                <w:rFonts w:ascii="Verdana" w:eastAsia="ArialMT" w:hAnsi="Verdana" w:cs="ArialMT"/>
                <w:sz w:val="22"/>
                <w:szCs w:val="22"/>
                <w:lang w:eastAsia="en-US"/>
              </w:rPr>
              <w:t>podwykonawcy, jeżeli jest znany:</w:t>
            </w:r>
            <w:r w:rsidRPr="00D421D7">
              <w:rPr>
                <w:rFonts w:ascii="Verdana" w:hAnsi="Verdana" w:cs="Calibri"/>
                <w:bCs/>
                <w:sz w:val="22"/>
                <w:szCs w:val="22"/>
              </w:rPr>
              <w:t xml:space="preserve"> ..........................................</w:t>
            </w:r>
          </w:p>
          <w:p w14:paraId="5B72E6A8" w14:textId="77777777" w:rsidR="00B05467" w:rsidRPr="00D421D7" w:rsidRDefault="00B05467" w:rsidP="00B05467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</w:p>
          <w:p w14:paraId="5B902D86" w14:textId="21C81638" w:rsidR="00B05467" w:rsidRPr="00B05467" w:rsidRDefault="00B05467" w:rsidP="00B05467">
            <w:pPr>
              <w:widowControl w:val="0"/>
              <w:shd w:val="clear" w:color="auto" w:fill="FFFFFF" w:themeFill="background1"/>
              <w:ind w:left="449" w:hanging="7"/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D421D7">
              <w:rPr>
                <w:rFonts w:ascii="Verdana" w:hAnsi="Verdana" w:cs="Calibri"/>
                <w:bCs/>
                <w:sz w:val="22"/>
                <w:szCs w:val="22"/>
              </w:rPr>
              <w:t>Zakres zamówienia, który wykonawca zamierza</w:t>
            </w:r>
            <w:r>
              <w:rPr>
                <w:rFonts w:ascii="Verdana" w:hAnsi="Verdana" w:cs="Calibri"/>
                <w:bCs/>
                <w:sz w:val="22"/>
                <w:szCs w:val="22"/>
              </w:rPr>
              <w:t xml:space="preserve"> </w:t>
            </w:r>
            <w:r w:rsidRPr="00D421D7">
              <w:rPr>
                <w:rFonts w:ascii="Verdana" w:hAnsi="Verdana" w:cs="Calibri"/>
                <w:bCs/>
                <w:sz w:val="22"/>
                <w:szCs w:val="22"/>
              </w:rPr>
              <w:t>powierzyć do realizacji podwykonawcy:</w:t>
            </w:r>
            <w:r>
              <w:rPr>
                <w:rFonts w:ascii="Verdana" w:hAnsi="Verdana" w:cs="Calibri"/>
                <w:bCs/>
                <w:sz w:val="22"/>
                <w:szCs w:val="22"/>
              </w:rPr>
              <w:t>…………………………………………..</w:t>
            </w:r>
          </w:p>
          <w:p w14:paraId="53FDF43D" w14:textId="140939B7" w:rsidR="000B4C58" w:rsidRPr="00B05467" w:rsidRDefault="00B05467" w:rsidP="00B05467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306" w:hanging="306"/>
              <w:jc w:val="both"/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</w:pPr>
            <w:r w:rsidRPr="00B05467">
              <w:rPr>
                <w:rFonts w:ascii="Verdana" w:hAnsi="Verdana" w:cs="Calibri"/>
                <w:bCs/>
                <w:i/>
                <w:iCs/>
                <w:sz w:val="16"/>
                <w:szCs w:val="16"/>
              </w:rPr>
              <w:t>*) zaznaczyć właściwe</w:t>
            </w:r>
          </w:p>
        </w:tc>
      </w:tr>
      <w:tr w:rsidR="000B4C58" w14:paraId="132D2CDE" w14:textId="77777777" w:rsidTr="003A7844">
        <w:trPr>
          <w:trHeight w:val="368"/>
        </w:trPr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64836" w14:textId="7665175B" w:rsidR="000B4C58" w:rsidRDefault="000B4C58" w:rsidP="00B05467">
            <w:pPr>
              <w:shd w:val="clear" w:color="auto" w:fill="FFFFFF" w:themeFill="background1"/>
              <w:spacing w:line="256" w:lineRule="auto"/>
              <w:ind w:left="463" w:right="315" w:hanging="463"/>
              <w:jc w:val="both"/>
              <w:rPr>
                <w:rFonts w:ascii="Verdana" w:hAnsi="Verdana" w:cs="Calibri"/>
                <w:bCs/>
                <w:lang w:eastAsia="en-US"/>
              </w:rPr>
            </w:pPr>
            <w:r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lastRenderedPageBreak/>
              <w:t xml:space="preserve">11. </w:t>
            </w:r>
            <w:r w:rsidR="00B05467" w:rsidRPr="006464C2">
              <w:rPr>
                <w:rFonts w:ascii="Verdana" w:hAnsi="Verdana" w:cs="Calibri"/>
                <w:bCs/>
                <w:sz w:val="22"/>
                <w:szCs w:val="22"/>
              </w:rPr>
              <w:t>Przekazana w odrębnym pliku część oferty stanowi tajemnicę przedsiębiorstwa w rozumieniu art. 11 ustawy z dnia 16 kwietnia 1993 r. o zwalczaniu nieuczciwej konkurencji (Dz. U. 202</w:t>
            </w:r>
            <w:r w:rsidR="00B05467">
              <w:rPr>
                <w:rFonts w:ascii="Verdana" w:hAnsi="Verdana" w:cs="Calibri"/>
                <w:bCs/>
                <w:sz w:val="22"/>
                <w:szCs w:val="22"/>
              </w:rPr>
              <w:t>2</w:t>
            </w:r>
            <w:r w:rsidR="00B05467" w:rsidRPr="006464C2">
              <w:rPr>
                <w:rFonts w:ascii="Verdana" w:hAnsi="Verdana" w:cs="Calibri"/>
                <w:bCs/>
                <w:sz w:val="22"/>
                <w:szCs w:val="22"/>
              </w:rPr>
              <w:t xml:space="preserve"> r. poz. </w:t>
            </w:r>
            <w:r w:rsidR="00B05467">
              <w:rPr>
                <w:rFonts w:ascii="Verdana" w:hAnsi="Verdana" w:cs="Calibri"/>
                <w:bCs/>
                <w:sz w:val="22"/>
                <w:szCs w:val="22"/>
              </w:rPr>
              <w:t>1233</w:t>
            </w:r>
            <w:r w:rsidR="00B05467" w:rsidRPr="006464C2">
              <w:rPr>
                <w:rFonts w:ascii="Verdana" w:hAnsi="Verdana" w:cs="Calibri"/>
                <w:bCs/>
                <w:sz w:val="22"/>
                <w:szCs w:val="22"/>
              </w:rPr>
              <w:t xml:space="preserve"> z późn. zm.). Zastrzegam, że informacje te nie mogą być udostępniane oraz wykazuję, iż zastrzeżone informacje stanowią tajemnicę przedsiębiorstwa. (</w:t>
            </w:r>
            <w:r w:rsidR="00B05467" w:rsidRPr="006464C2">
              <w:rPr>
                <w:rFonts w:ascii="Verdana" w:hAnsi="Verdana" w:cs="Calibri"/>
                <w:bCs/>
                <w:i/>
                <w:iCs/>
                <w:sz w:val="22"/>
                <w:szCs w:val="22"/>
              </w:rPr>
              <w:t>uzasadnienie należy dołączyć do  oferty)</w:t>
            </w:r>
          </w:p>
        </w:tc>
      </w:tr>
      <w:tr w:rsidR="000B4C58" w14:paraId="09D6AF32" w14:textId="77777777" w:rsidTr="003A7844">
        <w:trPr>
          <w:trHeight w:val="368"/>
        </w:trPr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EEDD5" w14:textId="77777777" w:rsidR="000B4C58" w:rsidRDefault="000B4C58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spacing w:line="256" w:lineRule="auto"/>
              <w:ind w:right="315"/>
              <w:jc w:val="both"/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</w:pPr>
            <w:r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 xml:space="preserve">12.  Pełnomocnik w przypadku składania oferty </w:t>
            </w:r>
            <w:r>
              <w:rPr>
                <w:rFonts w:ascii="Verdana" w:hAnsi="Verdana" w:cs="Calibri"/>
                <w:bCs/>
                <w:sz w:val="22"/>
                <w:szCs w:val="22"/>
                <w:lang w:val="cs-CZ" w:eastAsia="en-US"/>
              </w:rPr>
              <w:t xml:space="preserve">wspólnej </w:t>
            </w:r>
            <w:r>
              <w:rPr>
                <w:rFonts w:ascii="Verdana" w:hAnsi="Verdana" w:cs="Calibri"/>
                <w:bCs/>
                <w:iCs/>
                <w:sz w:val="22"/>
                <w:szCs w:val="22"/>
                <w:lang w:val="cs-CZ" w:eastAsia="en-US"/>
              </w:rPr>
              <w:t>(jeżeli dotyczy)</w:t>
            </w:r>
            <w:r>
              <w:rPr>
                <w:rFonts w:ascii="Verdana" w:hAnsi="Verdana" w:cs="Calibri"/>
                <w:bCs/>
                <w:sz w:val="22"/>
                <w:szCs w:val="22"/>
                <w:lang w:val="cs-CZ" w:eastAsia="en-US"/>
              </w:rPr>
              <w:t>:</w:t>
            </w:r>
          </w:p>
          <w:p w14:paraId="0896CC2A" w14:textId="0A53E43C" w:rsidR="000B4C58" w:rsidRDefault="000B4C58" w:rsidP="00D41265">
            <w:pPr>
              <w:shd w:val="clear" w:color="auto" w:fill="FFFFFF" w:themeFill="background1"/>
              <w:spacing w:line="256" w:lineRule="auto"/>
              <w:ind w:left="601" w:right="315" w:hanging="141"/>
              <w:jc w:val="both"/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</w:pPr>
            <w:r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>Nazwisko, imię ..........................................................................</w:t>
            </w:r>
          </w:p>
          <w:p w14:paraId="1C231B30" w14:textId="77777777" w:rsidR="000B4C58" w:rsidRDefault="000B4C58">
            <w:pPr>
              <w:shd w:val="clear" w:color="auto" w:fill="FFFFFF" w:themeFill="background1"/>
              <w:tabs>
                <w:tab w:val="left" w:pos="284"/>
              </w:tabs>
              <w:spacing w:line="256" w:lineRule="auto"/>
              <w:ind w:right="315"/>
              <w:jc w:val="center"/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</w:pPr>
          </w:p>
        </w:tc>
      </w:tr>
      <w:tr w:rsidR="000B4C58" w14:paraId="3C7D827D" w14:textId="77777777" w:rsidTr="003A7844">
        <w:trPr>
          <w:trHeight w:val="368"/>
        </w:trPr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059780" w14:textId="77777777" w:rsidR="00B05467" w:rsidRPr="001758CF" w:rsidRDefault="000B4C58" w:rsidP="00B05467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 xml:space="preserve">13. </w:t>
            </w:r>
            <w:r w:rsidR="00B05467" w:rsidRPr="001758CF">
              <w:rPr>
                <w:rFonts w:ascii="Verdana" w:hAnsi="Verdana" w:cs="Calibri"/>
                <w:bCs/>
                <w:sz w:val="22"/>
                <w:szCs w:val="22"/>
              </w:rPr>
              <w:t>Oświadczam (my), że jestem:</w:t>
            </w:r>
          </w:p>
          <w:p w14:paraId="4291B7BB" w14:textId="77777777" w:rsidR="00B05467" w:rsidRPr="001758CF" w:rsidRDefault="00B05467" w:rsidP="00B05467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</w:p>
          <w:p w14:paraId="6B425D8B" w14:textId="77777777" w:rsidR="00B05467" w:rsidRPr="001758CF" w:rsidRDefault="00B05467" w:rsidP="00B05467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1758CF">
              <w:rPr>
                <w:rFonts w:ascii="Verdana" w:hAnsi="Verdana" w:cs="Calibri"/>
                <w:bCs/>
                <w:sz w:val="22"/>
                <w:szCs w:val="22"/>
              </w:rPr>
              <w:t>• mikroprzedsiębiorcą</w:t>
            </w:r>
          </w:p>
          <w:p w14:paraId="6C0B8AD0" w14:textId="77777777" w:rsidR="00B05467" w:rsidRPr="001758CF" w:rsidRDefault="00B05467" w:rsidP="00B05467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1758CF">
              <w:rPr>
                <w:rFonts w:ascii="Verdana" w:hAnsi="Verdana" w:cs="Calibri"/>
                <w:bCs/>
                <w:sz w:val="22"/>
                <w:szCs w:val="22"/>
              </w:rPr>
              <w:t>• jestem małym przedsiębiorcą</w:t>
            </w:r>
          </w:p>
          <w:p w14:paraId="11D94E5E" w14:textId="77777777" w:rsidR="00B05467" w:rsidRPr="001758CF" w:rsidRDefault="00B05467" w:rsidP="00B05467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1758CF">
              <w:rPr>
                <w:rFonts w:ascii="Verdana" w:hAnsi="Verdana" w:cs="Calibri"/>
                <w:bCs/>
                <w:sz w:val="22"/>
                <w:szCs w:val="22"/>
              </w:rPr>
              <w:t>• średnim przedsiębiorcą</w:t>
            </w:r>
          </w:p>
          <w:p w14:paraId="58A028EA" w14:textId="77777777" w:rsidR="00B05467" w:rsidRPr="001758CF" w:rsidRDefault="00B05467" w:rsidP="00B05467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1758CF">
              <w:rPr>
                <w:rFonts w:ascii="Verdana" w:hAnsi="Verdana" w:cs="Calibri"/>
                <w:bCs/>
                <w:sz w:val="22"/>
                <w:szCs w:val="22"/>
              </w:rPr>
              <w:t>• dużym przedsiębiorcą</w:t>
            </w:r>
          </w:p>
          <w:p w14:paraId="134E7EC3" w14:textId="77777777" w:rsidR="00B05467" w:rsidRPr="001758CF" w:rsidRDefault="00B05467" w:rsidP="00B05467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1758CF">
              <w:rPr>
                <w:rFonts w:ascii="Verdana" w:hAnsi="Verdana" w:cs="Calibri"/>
                <w:bCs/>
                <w:sz w:val="22"/>
                <w:szCs w:val="22"/>
              </w:rPr>
              <w:t>• prowadzę jednoosobową działalność</w:t>
            </w:r>
          </w:p>
          <w:p w14:paraId="4561CBF1" w14:textId="77777777" w:rsidR="00B05467" w:rsidRPr="001758CF" w:rsidRDefault="00B05467" w:rsidP="00B05467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1758CF">
              <w:rPr>
                <w:rFonts w:ascii="Verdana" w:hAnsi="Verdana" w:cs="Calibri"/>
                <w:bCs/>
                <w:sz w:val="22"/>
                <w:szCs w:val="22"/>
              </w:rPr>
              <w:t>• jestem osoba fizyczną nie prowadzącą działalności gospodarczej</w:t>
            </w:r>
          </w:p>
          <w:p w14:paraId="53D9B2DE" w14:textId="77777777" w:rsidR="00B05467" w:rsidRPr="001758CF" w:rsidRDefault="00B05467" w:rsidP="00B05467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  <w:r w:rsidRPr="001758CF">
              <w:rPr>
                <w:rFonts w:ascii="Verdana" w:hAnsi="Verdana" w:cs="Calibri"/>
                <w:bCs/>
                <w:sz w:val="22"/>
                <w:szCs w:val="22"/>
              </w:rPr>
              <w:t>• inny rodzaj działalności …………………………</w:t>
            </w:r>
          </w:p>
          <w:p w14:paraId="61AFD214" w14:textId="77777777" w:rsidR="00B05467" w:rsidRPr="001758CF" w:rsidRDefault="00B05467" w:rsidP="00B05467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  <w:sz w:val="22"/>
                <w:szCs w:val="22"/>
              </w:rPr>
            </w:pPr>
          </w:p>
          <w:p w14:paraId="0C0BD1D5" w14:textId="311B2488" w:rsidR="000B4C58" w:rsidRDefault="00B05467" w:rsidP="00B05467">
            <w:pPr>
              <w:shd w:val="clear" w:color="auto" w:fill="FFFFFF" w:themeFill="background1"/>
              <w:tabs>
                <w:tab w:val="left" w:pos="284"/>
              </w:tabs>
              <w:spacing w:line="256" w:lineRule="auto"/>
              <w:ind w:right="315"/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</w:pPr>
            <w:r w:rsidRPr="001758CF">
              <w:rPr>
                <w:rFonts w:ascii="Verdana" w:hAnsi="Verdana" w:cs="Calibri"/>
                <w:bCs/>
                <w:sz w:val="22"/>
                <w:szCs w:val="22"/>
              </w:rPr>
              <w:t>*</w:t>
            </w:r>
            <w:r w:rsidRPr="001758CF">
              <w:rPr>
                <w:rFonts w:ascii="Verdana" w:hAnsi="Verdana" w:cs="Calibri"/>
                <w:bCs/>
                <w:i/>
                <w:iCs/>
                <w:sz w:val="18"/>
                <w:szCs w:val="18"/>
              </w:rPr>
              <w:t>(zaznaczyć właściwe)</w:t>
            </w:r>
          </w:p>
        </w:tc>
      </w:tr>
      <w:tr w:rsidR="00030F5B" w14:paraId="34C41969" w14:textId="77777777" w:rsidTr="003A7844">
        <w:trPr>
          <w:trHeight w:val="368"/>
        </w:trPr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CA0EC" w14:textId="2157A4CE" w:rsidR="00030F5B" w:rsidRPr="00030F5B" w:rsidRDefault="00030F5B" w:rsidP="00030F5B">
            <w:pPr>
              <w:widowControl w:val="0"/>
              <w:shd w:val="clear" w:color="auto" w:fill="FFFFFF" w:themeFill="background1"/>
              <w:tabs>
                <w:tab w:val="left" w:pos="321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ind w:left="463" w:hanging="463"/>
              <w:jc w:val="both"/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</w:pPr>
            <w:r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>14.</w:t>
            </w:r>
            <w:r>
              <w:t xml:space="preserve"> </w:t>
            </w:r>
            <w:r w:rsidRPr="00030F5B"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>Dane umożliwiające dostęp do dokumentów potwierdzających umocowanie do reprezentowania wykonawcy, wykonawców wspólnie ubiegających się o udzielenie zamówienia, podmiotów udostępniających zasoby, jeżeli wykonawca z nich korzysta (takie jak np. odpis lub informacja z Krajowego Rejestru Sądowego, Centralnej Ewidencji i Informacji o Działalności Gospodarczej lub innego właściwego rejestru):</w:t>
            </w:r>
          </w:p>
          <w:p w14:paraId="6C0666B5" w14:textId="77777777" w:rsidR="00030F5B" w:rsidRPr="00030F5B" w:rsidRDefault="00030F5B" w:rsidP="00030F5B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</w:pPr>
            <w:r w:rsidRPr="00030F5B"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 xml:space="preserve">• https://ekrs.ms.gov.pl/web/wyszukiwarka-krs/strona-glowna/ </w:t>
            </w:r>
          </w:p>
          <w:p w14:paraId="4C9F19F3" w14:textId="77777777" w:rsidR="00030F5B" w:rsidRPr="00030F5B" w:rsidRDefault="00030F5B" w:rsidP="00030F5B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</w:pPr>
            <w:r w:rsidRPr="00030F5B"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 xml:space="preserve">• https://prod.ceidg.gov.pl/CEIDG/CEIDG.Public.UI/Search.aspx </w:t>
            </w:r>
          </w:p>
          <w:p w14:paraId="0EB36436" w14:textId="77777777" w:rsidR="00030F5B" w:rsidRPr="00030F5B" w:rsidRDefault="00030F5B" w:rsidP="00030F5B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</w:pPr>
            <w:r w:rsidRPr="00030F5B"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>• inny rejestr ……………………………………………………..…………………………</w:t>
            </w:r>
          </w:p>
          <w:p w14:paraId="1318126F" w14:textId="77777777" w:rsidR="00030F5B" w:rsidRPr="00030F5B" w:rsidRDefault="00030F5B" w:rsidP="00030F5B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</w:pPr>
          </w:p>
          <w:p w14:paraId="1D87E340" w14:textId="77777777" w:rsidR="00030F5B" w:rsidRPr="00030F5B" w:rsidRDefault="00030F5B" w:rsidP="00030F5B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</w:pPr>
            <w:r w:rsidRPr="00030F5B"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>*(zaznaczyć właściwe)</w:t>
            </w:r>
          </w:p>
          <w:p w14:paraId="7F81E1E5" w14:textId="6AF0F1A4" w:rsidR="00030F5B" w:rsidRDefault="00030F5B" w:rsidP="00030F5B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jc w:val="both"/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</w:pPr>
            <w:r w:rsidRPr="00030F5B"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 xml:space="preserve">(w przypadku </w:t>
            </w:r>
            <w:r w:rsidR="00E41D45" w:rsidRPr="00030F5B"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>niepodania</w:t>
            </w:r>
            <w:r w:rsidRPr="00030F5B"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 xml:space="preserve"> tych danych, wykonawca dołącza w/w dokumenty do oferty).</w:t>
            </w:r>
          </w:p>
        </w:tc>
      </w:tr>
      <w:tr w:rsidR="000B4C58" w14:paraId="4AD812E5" w14:textId="77777777" w:rsidTr="003A7844">
        <w:trPr>
          <w:trHeight w:val="368"/>
        </w:trPr>
        <w:tc>
          <w:tcPr>
            <w:tcW w:w="9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6F705E" w14:textId="3F0F8E7E" w:rsidR="000B4C58" w:rsidRDefault="000B4C58">
            <w:pPr>
              <w:shd w:val="clear" w:color="auto" w:fill="FFFFFF" w:themeFill="background1"/>
              <w:spacing w:line="256" w:lineRule="auto"/>
              <w:ind w:right="315"/>
              <w:jc w:val="both"/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</w:pPr>
            <w:r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>1</w:t>
            </w:r>
            <w:r w:rsidR="00030F5B"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>5</w:t>
            </w:r>
            <w:r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>. Do niniejszego formularza dołączono następujące dokumenty  :</w:t>
            </w:r>
          </w:p>
          <w:p w14:paraId="60369772" w14:textId="77777777" w:rsidR="000B4C58" w:rsidRDefault="000B4C58" w:rsidP="000B4C58">
            <w:pPr>
              <w:pStyle w:val="Akapitzlist"/>
              <w:numPr>
                <w:ilvl w:val="0"/>
                <w:numId w:val="8"/>
              </w:numPr>
              <w:shd w:val="clear" w:color="auto" w:fill="FFFFFF" w:themeFill="background1"/>
              <w:spacing w:line="256" w:lineRule="auto"/>
              <w:ind w:right="315"/>
              <w:jc w:val="both"/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</w:pPr>
            <w:r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>………………………………………………………………………………….</w:t>
            </w:r>
          </w:p>
          <w:p w14:paraId="295CCD54" w14:textId="77777777" w:rsidR="000B4C58" w:rsidRDefault="000B4C58" w:rsidP="000B4C58">
            <w:pPr>
              <w:pStyle w:val="Akapitzlist"/>
              <w:numPr>
                <w:ilvl w:val="0"/>
                <w:numId w:val="8"/>
              </w:numPr>
              <w:shd w:val="clear" w:color="auto" w:fill="FFFFFF" w:themeFill="background1"/>
              <w:spacing w:line="256" w:lineRule="auto"/>
              <w:ind w:right="315"/>
              <w:jc w:val="both"/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</w:pPr>
            <w:r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>………………………………………………………………………………….</w:t>
            </w:r>
          </w:p>
          <w:p w14:paraId="683DCBFB" w14:textId="77777777" w:rsidR="000B4C58" w:rsidRDefault="000B4C58" w:rsidP="000B4C58">
            <w:pPr>
              <w:pStyle w:val="Akapitzlist"/>
              <w:numPr>
                <w:ilvl w:val="0"/>
                <w:numId w:val="8"/>
              </w:numPr>
              <w:shd w:val="clear" w:color="auto" w:fill="FFFFFF" w:themeFill="background1"/>
              <w:spacing w:line="256" w:lineRule="auto"/>
              <w:ind w:right="315"/>
              <w:jc w:val="both"/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</w:pPr>
            <w:r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>………………………………………………………………………………….</w:t>
            </w:r>
          </w:p>
          <w:p w14:paraId="25C74C6E" w14:textId="77777777" w:rsidR="000B4C58" w:rsidRDefault="000B4C58" w:rsidP="000B4C58">
            <w:pPr>
              <w:pStyle w:val="Akapitzlist"/>
              <w:numPr>
                <w:ilvl w:val="0"/>
                <w:numId w:val="8"/>
              </w:numPr>
              <w:shd w:val="clear" w:color="auto" w:fill="FFFFFF" w:themeFill="background1"/>
              <w:spacing w:line="256" w:lineRule="auto"/>
              <w:ind w:right="315"/>
              <w:jc w:val="both"/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</w:pPr>
            <w:r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  <w:t>………………………………………………………………………………….</w:t>
            </w:r>
          </w:p>
          <w:p w14:paraId="69CBCF2E" w14:textId="4F6789C5" w:rsidR="000B4C58" w:rsidRDefault="000B4C58">
            <w:pPr>
              <w:shd w:val="clear" w:color="auto" w:fill="FFFFFF" w:themeFill="background1"/>
              <w:tabs>
                <w:tab w:val="left" w:pos="284"/>
              </w:tabs>
              <w:spacing w:line="256" w:lineRule="auto"/>
              <w:ind w:right="315"/>
              <w:jc w:val="center"/>
              <w:rPr>
                <w:rFonts w:ascii="Verdana" w:hAnsi="Verdana" w:cs="Calibri"/>
                <w:bCs/>
                <w:sz w:val="22"/>
                <w:szCs w:val="22"/>
                <w:lang w:eastAsia="en-US"/>
              </w:rPr>
            </w:pPr>
          </w:p>
        </w:tc>
      </w:tr>
    </w:tbl>
    <w:p w14:paraId="5E59A658" w14:textId="77777777" w:rsidR="000B4C58" w:rsidRDefault="000B4C58" w:rsidP="000B4C58">
      <w:pPr>
        <w:shd w:val="clear" w:color="auto" w:fill="FFFFFF" w:themeFill="background1"/>
        <w:rPr>
          <w:rFonts w:ascii="Verdana" w:hAnsi="Verdana" w:cs="Calibri"/>
          <w:kern w:val="2"/>
          <w:sz w:val="22"/>
          <w:szCs w:val="22"/>
          <w:lang w:eastAsia="zh-CN"/>
        </w:rPr>
      </w:pPr>
    </w:p>
    <w:p w14:paraId="52869D03" w14:textId="77777777" w:rsidR="008A4222" w:rsidRPr="008A4222" w:rsidRDefault="008A4222">
      <w:pPr>
        <w:jc w:val="both"/>
      </w:pPr>
    </w:p>
    <w:sectPr w:rsidR="008A4222" w:rsidRPr="008A4222" w:rsidSect="00FC026A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654D2" w14:textId="77777777" w:rsidR="009A52EF" w:rsidRDefault="009A52EF" w:rsidP="000B4C58">
      <w:r>
        <w:separator/>
      </w:r>
    </w:p>
  </w:endnote>
  <w:endnote w:type="continuationSeparator" w:id="0">
    <w:p w14:paraId="342C2BAD" w14:textId="77777777" w:rsidR="009A52EF" w:rsidRDefault="009A52EF" w:rsidP="000B4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Yu Gothic"/>
    <w:charset w:val="80"/>
    <w:family w:val="swiss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9773903"/>
      <w:docPartObj>
        <w:docPartGallery w:val="Page Numbers (Bottom of Page)"/>
        <w:docPartUnique/>
      </w:docPartObj>
    </w:sdtPr>
    <w:sdtEndPr/>
    <w:sdtContent>
      <w:p w14:paraId="77310752" w14:textId="2DE9DEA7" w:rsidR="00FC026A" w:rsidRDefault="00FC026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E4C1A71" w14:textId="77777777" w:rsidR="00FC026A" w:rsidRDefault="00FC02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3C7BA" w14:textId="77777777" w:rsidR="009A52EF" w:rsidRDefault="009A52EF" w:rsidP="000B4C58">
      <w:r>
        <w:separator/>
      </w:r>
    </w:p>
  </w:footnote>
  <w:footnote w:type="continuationSeparator" w:id="0">
    <w:p w14:paraId="3CC1307D" w14:textId="77777777" w:rsidR="009A52EF" w:rsidRDefault="009A52EF" w:rsidP="000B4C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416CB"/>
    <w:multiLevelType w:val="hybridMultilevel"/>
    <w:tmpl w:val="92DC9AFA"/>
    <w:lvl w:ilvl="0" w:tplc="E1040308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03708"/>
    <w:multiLevelType w:val="hybridMultilevel"/>
    <w:tmpl w:val="50A66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33DEB"/>
    <w:multiLevelType w:val="hybridMultilevel"/>
    <w:tmpl w:val="997EF8E6"/>
    <w:lvl w:ilvl="0" w:tplc="8558E3D8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5E65BF0"/>
    <w:multiLevelType w:val="multilevel"/>
    <w:tmpl w:val="8C66AB92"/>
    <w:lvl w:ilvl="0">
      <w:start w:val="10"/>
      <w:numFmt w:val="decimal"/>
      <w:lvlText w:val="%1."/>
      <w:lvlJc w:val="left"/>
      <w:pPr>
        <w:ind w:left="564" w:hanging="564"/>
      </w:pPr>
    </w:lvl>
    <w:lvl w:ilvl="1">
      <w:start w:val="2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2500" w:hanging="1080"/>
      </w:pPr>
    </w:lvl>
    <w:lvl w:ilvl="3">
      <w:start w:val="1"/>
      <w:numFmt w:val="decimal"/>
      <w:lvlText w:val="%1.%2.%3.%4."/>
      <w:lvlJc w:val="left"/>
      <w:pPr>
        <w:ind w:left="3210" w:hanging="1080"/>
      </w:pPr>
    </w:lvl>
    <w:lvl w:ilvl="4">
      <w:start w:val="1"/>
      <w:numFmt w:val="decimal"/>
      <w:lvlText w:val="%1.%2.%3.%4.%5."/>
      <w:lvlJc w:val="left"/>
      <w:pPr>
        <w:ind w:left="4280" w:hanging="1440"/>
      </w:pPr>
    </w:lvl>
    <w:lvl w:ilvl="5">
      <w:start w:val="1"/>
      <w:numFmt w:val="decimal"/>
      <w:lvlText w:val="%1.%2.%3.%4.%5.%6."/>
      <w:lvlJc w:val="left"/>
      <w:pPr>
        <w:ind w:left="5350" w:hanging="1800"/>
      </w:pPr>
    </w:lvl>
    <w:lvl w:ilvl="6">
      <w:start w:val="1"/>
      <w:numFmt w:val="decimal"/>
      <w:lvlText w:val="%1.%2.%3.%4.%5.%6.%7."/>
      <w:lvlJc w:val="left"/>
      <w:pPr>
        <w:ind w:left="6420" w:hanging="2160"/>
      </w:pPr>
    </w:lvl>
    <w:lvl w:ilvl="7">
      <w:start w:val="1"/>
      <w:numFmt w:val="decimal"/>
      <w:lvlText w:val="%1.%2.%3.%4.%5.%6.%7.%8."/>
      <w:lvlJc w:val="left"/>
      <w:pPr>
        <w:ind w:left="7130" w:hanging="2160"/>
      </w:pPr>
    </w:lvl>
    <w:lvl w:ilvl="8">
      <w:start w:val="1"/>
      <w:numFmt w:val="decimal"/>
      <w:lvlText w:val="%1.%2.%3.%4.%5.%6.%7.%8.%9."/>
      <w:lvlJc w:val="left"/>
      <w:pPr>
        <w:ind w:left="8200" w:hanging="2520"/>
      </w:pPr>
    </w:lvl>
  </w:abstractNum>
  <w:abstractNum w:abstractNumId="4" w15:restartNumberingAfterBreak="0">
    <w:nsid w:val="25612796"/>
    <w:multiLevelType w:val="hybridMultilevel"/>
    <w:tmpl w:val="241482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CB1EF0"/>
    <w:multiLevelType w:val="hybridMultilevel"/>
    <w:tmpl w:val="10748CC8"/>
    <w:lvl w:ilvl="0" w:tplc="728E14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CE6517"/>
    <w:multiLevelType w:val="hybridMultilevel"/>
    <w:tmpl w:val="D29EA6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A960855"/>
    <w:multiLevelType w:val="hybridMultilevel"/>
    <w:tmpl w:val="619297E2"/>
    <w:lvl w:ilvl="0" w:tplc="8F62176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3E58C8"/>
    <w:multiLevelType w:val="hybridMultilevel"/>
    <w:tmpl w:val="CC2EAF72"/>
    <w:lvl w:ilvl="0" w:tplc="81AACAA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02872279">
    <w:abstractNumId w:val="4"/>
  </w:num>
  <w:num w:numId="2" w16cid:durableId="1754650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83620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8901612">
    <w:abstractNumId w:val="8"/>
  </w:num>
  <w:num w:numId="5" w16cid:durableId="13035408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707586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39818513">
    <w:abstractNumId w:val="3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452650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90865924">
    <w:abstractNumId w:val="5"/>
  </w:num>
  <w:num w:numId="10" w16cid:durableId="875890477">
    <w:abstractNumId w:val="0"/>
  </w:num>
  <w:num w:numId="11" w16cid:durableId="2138255663">
    <w:abstractNumId w:val="7"/>
  </w:num>
  <w:num w:numId="12" w16cid:durableId="7924060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62"/>
    <w:rsid w:val="00030F5B"/>
    <w:rsid w:val="000467E1"/>
    <w:rsid w:val="000B4C58"/>
    <w:rsid w:val="000D61C7"/>
    <w:rsid w:val="000E0C38"/>
    <w:rsid w:val="00161B7A"/>
    <w:rsid w:val="001750B2"/>
    <w:rsid w:val="00244403"/>
    <w:rsid w:val="002664E7"/>
    <w:rsid w:val="002E43F5"/>
    <w:rsid w:val="00314D3A"/>
    <w:rsid w:val="003260C5"/>
    <w:rsid w:val="003414A1"/>
    <w:rsid w:val="003A7844"/>
    <w:rsid w:val="00472094"/>
    <w:rsid w:val="004D13DB"/>
    <w:rsid w:val="005E4B6C"/>
    <w:rsid w:val="00614F31"/>
    <w:rsid w:val="00636BAE"/>
    <w:rsid w:val="00661CD1"/>
    <w:rsid w:val="00697231"/>
    <w:rsid w:val="006F1F65"/>
    <w:rsid w:val="00753F9C"/>
    <w:rsid w:val="007B382D"/>
    <w:rsid w:val="007F378E"/>
    <w:rsid w:val="00823737"/>
    <w:rsid w:val="008751EE"/>
    <w:rsid w:val="008900AD"/>
    <w:rsid w:val="00894656"/>
    <w:rsid w:val="008A1BCC"/>
    <w:rsid w:val="008A4222"/>
    <w:rsid w:val="0091610B"/>
    <w:rsid w:val="00917C5C"/>
    <w:rsid w:val="009205AD"/>
    <w:rsid w:val="009A52EF"/>
    <w:rsid w:val="00A56C3A"/>
    <w:rsid w:val="00A712F3"/>
    <w:rsid w:val="00AC6D62"/>
    <w:rsid w:val="00AE246F"/>
    <w:rsid w:val="00B05467"/>
    <w:rsid w:val="00B055C6"/>
    <w:rsid w:val="00B63A25"/>
    <w:rsid w:val="00BE1788"/>
    <w:rsid w:val="00C32128"/>
    <w:rsid w:val="00D41265"/>
    <w:rsid w:val="00DC6C8F"/>
    <w:rsid w:val="00DF3EDB"/>
    <w:rsid w:val="00E41D45"/>
    <w:rsid w:val="00E77AA0"/>
    <w:rsid w:val="00ED2D2A"/>
    <w:rsid w:val="00ED2D7E"/>
    <w:rsid w:val="00F7498F"/>
    <w:rsid w:val="00FC026A"/>
    <w:rsid w:val="00FD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F3140"/>
  <w15:docId w15:val="{EB119613-4061-4134-9B0B-EA3C7F192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C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1,Obiekt,BulletC,Akapit z listą31,NOWY,Akapit z listą32,Akapit z listą BS,Kolorowa lista — akcent 11,lp1,Preambuła,Tytuły,Lista num,Spec. 4.,Akapit z list¹,Akapit z listą5,T_SZ_List Paragraph,normalny tekst,List Paragraph1"/>
    <w:basedOn w:val="Normalny"/>
    <w:link w:val="AkapitzlistZnak"/>
    <w:uiPriority w:val="99"/>
    <w:qFormat/>
    <w:rsid w:val="00A56C3A"/>
    <w:pPr>
      <w:ind w:left="720"/>
      <w:contextualSpacing/>
    </w:pPr>
  </w:style>
  <w:style w:type="character" w:styleId="Pogrubienie">
    <w:name w:val="Strong"/>
    <w:uiPriority w:val="22"/>
    <w:qFormat/>
    <w:rsid w:val="000B4C58"/>
    <w:rPr>
      <w:rFonts w:ascii="Times New Roman" w:hAnsi="Times New Roman" w:cs="Times New Roman" w:hint="default"/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4C5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4C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umerowanie Znak,L1 Znak,Obiekt Znak,BulletC Znak,Akapit z listą31 Znak,NOWY Znak,Akapit z listą32 Znak,Akapit z listą BS Znak,Kolorowa lista — akcent 11 Znak,lp1 Znak,Preambuła Znak,Tytuły Znak,Lista num Znak,Spec. 4. Znak"/>
    <w:link w:val="Akapitzlist"/>
    <w:uiPriority w:val="99"/>
    <w:qFormat/>
    <w:locked/>
    <w:rsid w:val="000B4C58"/>
  </w:style>
  <w:style w:type="paragraph" w:customStyle="1" w:styleId="PKTpunkt">
    <w:name w:val="PKT – punkt"/>
    <w:uiPriority w:val="13"/>
    <w:qFormat/>
    <w:rsid w:val="000B4C58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4C58"/>
    <w:rPr>
      <w:vertAlign w:val="superscript"/>
    </w:rPr>
  </w:style>
  <w:style w:type="paragraph" w:styleId="Poprawka">
    <w:name w:val="Revision"/>
    <w:hidden/>
    <w:uiPriority w:val="99"/>
    <w:semiHidden/>
    <w:rsid w:val="00314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02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02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02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026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7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</Pages>
  <Words>1515</Words>
  <Characters>9093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Adamus</dc:creator>
  <cp:lastModifiedBy>Agnieszka Janik</cp:lastModifiedBy>
  <cp:revision>26</cp:revision>
  <cp:lastPrinted>2023-08-01T10:50:00Z</cp:lastPrinted>
  <dcterms:created xsi:type="dcterms:W3CDTF">2023-07-31T15:29:00Z</dcterms:created>
  <dcterms:modified xsi:type="dcterms:W3CDTF">2025-11-07T08:17:00Z</dcterms:modified>
</cp:coreProperties>
</file>